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96C" w:rsidRDefault="000078CF" w:rsidP="008C296C">
      <w:pPr>
        <w:spacing w:after="244" w:line="259" w:lineRule="auto"/>
        <w:ind w:left="0" w:right="79" w:firstLine="0"/>
        <w:jc w:val="right"/>
      </w:pPr>
      <w:r>
        <w:t>Додаток 1</w:t>
      </w:r>
    </w:p>
    <w:p w:rsidR="000078CF" w:rsidRPr="000078CF" w:rsidRDefault="000078CF" w:rsidP="000078CF">
      <w:pPr>
        <w:spacing w:after="244" w:line="259" w:lineRule="auto"/>
        <w:ind w:left="0" w:right="79" w:firstLine="0"/>
        <w:rPr>
          <w:b/>
        </w:rPr>
      </w:pPr>
      <w:r w:rsidRPr="000078CF">
        <w:rPr>
          <w:b/>
        </w:rPr>
        <w:t xml:space="preserve">                                                                                ПРОЕКТ</w:t>
      </w:r>
    </w:p>
    <w:p w:rsidR="008C296C" w:rsidRPr="000078CF" w:rsidRDefault="008C296C" w:rsidP="008C296C">
      <w:pPr>
        <w:spacing w:after="57" w:line="259" w:lineRule="auto"/>
        <w:ind w:left="0" w:right="420" w:firstLine="0"/>
        <w:jc w:val="center"/>
        <w:rPr>
          <w:b/>
        </w:rPr>
      </w:pPr>
    </w:p>
    <w:p w:rsidR="008C296C" w:rsidRDefault="000078CF" w:rsidP="008C296C">
      <w:pPr>
        <w:spacing w:after="57" w:line="259" w:lineRule="auto"/>
        <w:ind w:left="2156" w:right="0"/>
        <w:jc w:val="left"/>
      </w:pPr>
      <w:r>
        <w:rPr>
          <w:b/>
        </w:rPr>
        <w:t>Перел</w:t>
      </w:r>
      <w:r>
        <w:rPr>
          <w:b/>
          <w:lang w:val="uk-UA"/>
        </w:rPr>
        <w:t xml:space="preserve">ік </w:t>
      </w:r>
      <w:r w:rsidR="008C296C">
        <w:rPr>
          <w:b/>
        </w:rPr>
        <w:t>адміністративн</w:t>
      </w:r>
      <w:r w:rsidR="00C858F9">
        <w:rPr>
          <w:b/>
        </w:rPr>
        <w:t>их послуг, які надаються через</w:t>
      </w:r>
      <w:r w:rsidR="009417D0">
        <w:rPr>
          <w:b/>
          <w:lang w:val="uk-UA"/>
        </w:rPr>
        <w:t xml:space="preserve"> </w:t>
      </w:r>
      <w:proofErr w:type="gramStart"/>
      <w:r w:rsidR="009417D0">
        <w:rPr>
          <w:b/>
          <w:lang w:val="uk-UA"/>
        </w:rPr>
        <w:t xml:space="preserve">відділ </w:t>
      </w:r>
      <w:r w:rsidR="00C858F9">
        <w:rPr>
          <w:b/>
        </w:rPr>
        <w:t xml:space="preserve"> </w:t>
      </w:r>
      <w:r w:rsidR="009417D0">
        <w:rPr>
          <w:b/>
          <w:lang w:val="uk-UA"/>
        </w:rPr>
        <w:t>«</w:t>
      </w:r>
      <w:proofErr w:type="gramEnd"/>
      <w:r w:rsidR="00C858F9">
        <w:rPr>
          <w:b/>
          <w:lang w:val="uk-UA"/>
        </w:rPr>
        <w:t>Ц</w:t>
      </w:r>
      <w:r w:rsidR="008C296C">
        <w:rPr>
          <w:b/>
        </w:rPr>
        <w:t xml:space="preserve">ентр </w:t>
      </w:r>
    </w:p>
    <w:p w:rsidR="008C296C" w:rsidRDefault="008C296C" w:rsidP="008C296C">
      <w:pPr>
        <w:spacing w:after="17" w:line="259" w:lineRule="auto"/>
        <w:ind w:left="672" w:right="0"/>
        <w:jc w:val="left"/>
      </w:pPr>
      <w:r>
        <w:rPr>
          <w:b/>
        </w:rPr>
        <w:t>надання адміністративних послуг</w:t>
      </w:r>
      <w:r w:rsidR="009417D0">
        <w:rPr>
          <w:b/>
          <w:lang w:val="uk-UA"/>
        </w:rPr>
        <w:t>»</w:t>
      </w:r>
      <w:r>
        <w:rPr>
          <w:b/>
        </w:rPr>
        <w:t xml:space="preserve"> виконавчого комітету Вербківської сільської ради </w:t>
      </w:r>
    </w:p>
    <w:p w:rsidR="008C296C" w:rsidRDefault="008C296C" w:rsidP="008C296C">
      <w:pPr>
        <w:spacing w:after="48" w:line="259" w:lineRule="auto"/>
        <w:ind w:left="0" w:right="367" w:firstLine="0"/>
        <w:jc w:val="center"/>
      </w:pPr>
      <w:r>
        <w:rPr>
          <w:b/>
        </w:rPr>
        <w:t xml:space="preserve"> </w:t>
      </w:r>
    </w:p>
    <w:p w:rsidR="008C296C" w:rsidRDefault="008C296C" w:rsidP="008C296C">
      <w:pPr>
        <w:numPr>
          <w:ilvl w:val="0"/>
          <w:numId w:val="1"/>
        </w:numPr>
        <w:ind w:right="127" w:hanging="410"/>
      </w:pPr>
      <w:r>
        <w:t xml:space="preserve">Реєстрація місця проживання особи. </w:t>
      </w:r>
    </w:p>
    <w:p w:rsidR="008C296C" w:rsidRDefault="008C296C" w:rsidP="008C296C">
      <w:pPr>
        <w:numPr>
          <w:ilvl w:val="0"/>
          <w:numId w:val="1"/>
        </w:numPr>
        <w:ind w:right="127" w:hanging="410"/>
      </w:pPr>
      <w:r>
        <w:t xml:space="preserve">Зняття з реєстрації місця проживання особи. </w:t>
      </w:r>
    </w:p>
    <w:p w:rsidR="008C296C" w:rsidRDefault="008C296C" w:rsidP="008C296C">
      <w:pPr>
        <w:numPr>
          <w:ilvl w:val="0"/>
          <w:numId w:val="1"/>
        </w:numPr>
        <w:ind w:right="127" w:hanging="410"/>
      </w:pPr>
      <w:r>
        <w:t xml:space="preserve">Реєстрація місця перебування особи. </w:t>
      </w:r>
    </w:p>
    <w:p w:rsidR="008C296C" w:rsidRDefault="008C296C" w:rsidP="008C296C">
      <w:pPr>
        <w:numPr>
          <w:ilvl w:val="0"/>
          <w:numId w:val="1"/>
        </w:numPr>
        <w:ind w:right="127" w:hanging="410"/>
      </w:pPr>
      <w:r>
        <w:t xml:space="preserve">Оформлення та видача довідки про реєстрацію місця проживання або місця перебування особи. </w:t>
      </w:r>
    </w:p>
    <w:p w:rsidR="008C296C" w:rsidRDefault="008C296C" w:rsidP="008C296C">
      <w:pPr>
        <w:numPr>
          <w:ilvl w:val="0"/>
          <w:numId w:val="1"/>
        </w:numPr>
        <w:ind w:right="127" w:hanging="410"/>
      </w:pPr>
      <w:r>
        <w:t xml:space="preserve">Державна реєстрація земляної ділянки з видачею витягу з Державного земельного кадастру. </w:t>
      </w:r>
    </w:p>
    <w:p w:rsidR="008C296C" w:rsidRDefault="008C296C" w:rsidP="008C296C">
      <w:pPr>
        <w:numPr>
          <w:ilvl w:val="0"/>
          <w:numId w:val="1"/>
        </w:numPr>
        <w:ind w:right="127" w:hanging="410"/>
      </w:pPr>
      <w:r>
        <w:t xml:space="preserve">Внесення </w:t>
      </w:r>
      <w:proofErr w:type="gramStart"/>
      <w:r>
        <w:t>до Державного земельного кадастру</w:t>
      </w:r>
      <w:proofErr w:type="gramEnd"/>
      <w:r>
        <w:t xml:space="preserve"> відомостей (змін до них) про земельну ділянку. </w:t>
      </w:r>
    </w:p>
    <w:p w:rsidR="008C296C" w:rsidRDefault="008C296C" w:rsidP="008C296C">
      <w:pPr>
        <w:numPr>
          <w:ilvl w:val="0"/>
          <w:numId w:val="1"/>
        </w:numPr>
        <w:ind w:right="127" w:hanging="410"/>
      </w:pPr>
      <w:r>
        <w:t xml:space="preserve">Внесення </w:t>
      </w:r>
      <w:proofErr w:type="gramStart"/>
      <w:r>
        <w:t>до Державного земельного кадастру</w:t>
      </w:r>
      <w:proofErr w:type="gramEnd"/>
      <w:r>
        <w:t xml:space="preserve"> відомостей про межі частини земельної ділянки, на яку поширюються права суборенди, сервітуту, з видачею витягу. </w:t>
      </w:r>
    </w:p>
    <w:p w:rsidR="008C296C" w:rsidRDefault="008C296C" w:rsidP="008C296C">
      <w:pPr>
        <w:numPr>
          <w:ilvl w:val="0"/>
          <w:numId w:val="1"/>
        </w:numPr>
        <w:ind w:right="127" w:hanging="410"/>
      </w:pPr>
      <w:r>
        <w:t xml:space="preserve">Внесення </w:t>
      </w:r>
      <w:proofErr w:type="gramStart"/>
      <w:r>
        <w:t>до Держаного земельного кадастру</w:t>
      </w:r>
      <w:proofErr w:type="gramEnd"/>
      <w:r>
        <w:t xml:space="preserve"> відомостей (змін до них) про землі в межах територій адміністративно - територіальних одиниць з видачею витягу. </w:t>
      </w:r>
    </w:p>
    <w:p w:rsidR="008C296C" w:rsidRDefault="008C296C" w:rsidP="008C296C">
      <w:pPr>
        <w:numPr>
          <w:ilvl w:val="0"/>
          <w:numId w:val="1"/>
        </w:numPr>
        <w:ind w:right="127" w:hanging="410"/>
      </w:pPr>
      <w:r>
        <w:t xml:space="preserve">Державна реєстрація обмежень у використанні земель з видачею витягу. </w:t>
      </w:r>
    </w:p>
    <w:p w:rsidR="008C296C" w:rsidRDefault="008C296C" w:rsidP="008C296C">
      <w:pPr>
        <w:numPr>
          <w:ilvl w:val="0"/>
          <w:numId w:val="1"/>
        </w:numPr>
        <w:ind w:right="127" w:hanging="410"/>
      </w:pPr>
      <w:r>
        <w:t xml:space="preserve">Внесення </w:t>
      </w:r>
      <w:proofErr w:type="gramStart"/>
      <w:r>
        <w:t>до Державного земельного кадастру</w:t>
      </w:r>
      <w:proofErr w:type="gramEnd"/>
      <w:r>
        <w:t xml:space="preserve"> відомостей про обмеження у використанні земель, встановлені законами та прийнятими відповідно до них нормативно-правовими актами, з видачею витягу </w:t>
      </w:r>
    </w:p>
    <w:p w:rsidR="008C296C" w:rsidRDefault="008C296C" w:rsidP="008C296C">
      <w:pPr>
        <w:numPr>
          <w:ilvl w:val="0"/>
          <w:numId w:val="1"/>
        </w:numPr>
        <w:ind w:right="127" w:hanging="410"/>
      </w:pPr>
      <w:r>
        <w:t xml:space="preserve">Виправлення технічної помилки у відомостях з Державного земельного кадастру, допущеної органом, що здійснює його ведення, з видачею витягу. </w:t>
      </w:r>
    </w:p>
    <w:p w:rsidR="008C296C" w:rsidRDefault="008C296C" w:rsidP="008C296C">
      <w:pPr>
        <w:numPr>
          <w:ilvl w:val="0"/>
          <w:numId w:val="1"/>
        </w:numPr>
        <w:ind w:right="127" w:hanging="410"/>
      </w:pPr>
      <w:r>
        <w:t xml:space="preserve">Надання відомостей з Державного земельного кадастру у </w:t>
      </w:r>
      <w:proofErr w:type="gramStart"/>
      <w:r>
        <w:t>формі:  1</w:t>
      </w:r>
      <w:proofErr w:type="gramEnd"/>
      <w:r>
        <w:t>)</w:t>
      </w:r>
      <w:r>
        <w:rPr>
          <w:rFonts w:ascii="Arial" w:eastAsia="Arial" w:hAnsi="Arial" w:cs="Arial"/>
        </w:rPr>
        <w:t xml:space="preserve"> </w:t>
      </w:r>
      <w:r>
        <w:t xml:space="preserve">витягу з Державного земельного кадастру про: </w:t>
      </w:r>
    </w:p>
    <w:p w:rsidR="008C296C" w:rsidRDefault="008C296C" w:rsidP="008C296C">
      <w:pPr>
        <w:numPr>
          <w:ilvl w:val="2"/>
          <w:numId w:val="2"/>
        </w:numPr>
        <w:ind w:right="127" w:hanging="360"/>
      </w:pPr>
      <w:r>
        <w:t xml:space="preserve">землі в межах адміністративно-територіальних одиниць; </w:t>
      </w:r>
    </w:p>
    <w:p w:rsidR="008C296C" w:rsidRDefault="008C296C" w:rsidP="008C296C">
      <w:pPr>
        <w:numPr>
          <w:ilvl w:val="2"/>
          <w:numId w:val="2"/>
        </w:numPr>
        <w:ind w:right="127" w:hanging="360"/>
      </w:pPr>
      <w:r>
        <w:t xml:space="preserve">обмеження у використанні земель; </w:t>
      </w:r>
    </w:p>
    <w:p w:rsidR="008C296C" w:rsidRDefault="008C296C" w:rsidP="008C296C">
      <w:pPr>
        <w:numPr>
          <w:ilvl w:val="2"/>
          <w:numId w:val="2"/>
        </w:numPr>
        <w:ind w:right="127" w:hanging="360"/>
      </w:pPr>
      <w:r>
        <w:t xml:space="preserve">земельну ділянку; </w:t>
      </w:r>
    </w:p>
    <w:p w:rsidR="008C296C" w:rsidRDefault="008C296C" w:rsidP="008C296C">
      <w:pPr>
        <w:numPr>
          <w:ilvl w:val="1"/>
          <w:numId w:val="1"/>
        </w:numPr>
        <w:ind w:right="127" w:hanging="360"/>
      </w:pPr>
      <w:r>
        <w:t xml:space="preserve">довідки, що містить узагальнену інформацію про землі (території); </w:t>
      </w:r>
    </w:p>
    <w:p w:rsidR="008C296C" w:rsidRDefault="008C296C" w:rsidP="008C296C">
      <w:pPr>
        <w:numPr>
          <w:ilvl w:val="1"/>
          <w:numId w:val="1"/>
        </w:numPr>
        <w:ind w:right="127" w:hanging="360"/>
      </w:pPr>
      <w:r>
        <w:t xml:space="preserve">викопіювань з кадастрової карти (плану) та іншої картографічної документації. </w:t>
      </w:r>
    </w:p>
    <w:p w:rsidR="008C296C" w:rsidRDefault="008C296C" w:rsidP="008C296C">
      <w:pPr>
        <w:numPr>
          <w:ilvl w:val="0"/>
          <w:numId w:val="1"/>
        </w:numPr>
        <w:ind w:right="127" w:hanging="410"/>
      </w:pPr>
      <w:r>
        <w:t xml:space="preserve">Видача довідки про: </w:t>
      </w:r>
    </w:p>
    <w:p w:rsidR="008C296C" w:rsidRDefault="008C296C" w:rsidP="008C296C">
      <w:pPr>
        <w:numPr>
          <w:ilvl w:val="1"/>
          <w:numId w:val="3"/>
        </w:numPr>
        <w:ind w:right="127" w:hanging="360"/>
      </w:pPr>
      <w:r>
        <w:t xml:space="preserve">наявність та розмір земельної частки (паю); </w:t>
      </w:r>
    </w:p>
    <w:p w:rsidR="008C296C" w:rsidRDefault="008C296C" w:rsidP="008C296C">
      <w:pPr>
        <w:numPr>
          <w:ilvl w:val="1"/>
          <w:numId w:val="3"/>
        </w:numPr>
        <w:ind w:right="127" w:hanging="360"/>
      </w:pPr>
      <w:r>
        <w:t xml:space="preserve">наявність у Державному земельному кадастрі відомостей про одержання у власність земельної ділянки </w:t>
      </w:r>
      <w:proofErr w:type="gramStart"/>
      <w:r>
        <w:t>у межах</w:t>
      </w:r>
      <w:proofErr w:type="gramEnd"/>
      <w:r>
        <w:t xml:space="preserve"> норм безоплатної приватизації за певним видом її цільового призначення (використання). </w:t>
      </w:r>
    </w:p>
    <w:p w:rsidR="008C296C" w:rsidRDefault="008C296C" w:rsidP="008C296C">
      <w:pPr>
        <w:numPr>
          <w:ilvl w:val="0"/>
          <w:numId w:val="1"/>
        </w:numPr>
        <w:ind w:right="127" w:hanging="410"/>
      </w:pPr>
      <w:r>
        <w:t xml:space="preserve">Видача відомостей з документації із землеустрою, що включена </w:t>
      </w:r>
      <w:proofErr w:type="gramStart"/>
      <w:r>
        <w:t>до Державного фонду</w:t>
      </w:r>
      <w:proofErr w:type="gramEnd"/>
      <w:r>
        <w:t xml:space="preserve"> документації із землеустрою. </w:t>
      </w:r>
    </w:p>
    <w:p w:rsidR="008C296C" w:rsidRDefault="008C296C" w:rsidP="008C296C">
      <w:pPr>
        <w:numPr>
          <w:ilvl w:val="0"/>
          <w:numId w:val="1"/>
        </w:numPr>
        <w:ind w:right="127" w:hanging="410"/>
      </w:pPr>
      <w:r>
        <w:t xml:space="preserve">Видача довідки з державної статистичної звітності про наявність земель та розподіл їх за власниками земель, землекористувачами, угіддями. </w:t>
      </w:r>
    </w:p>
    <w:p w:rsidR="008C296C" w:rsidRDefault="008C296C" w:rsidP="008C296C">
      <w:pPr>
        <w:numPr>
          <w:ilvl w:val="0"/>
          <w:numId w:val="1"/>
        </w:numPr>
        <w:ind w:right="127" w:hanging="410"/>
      </w:pPr>
      <w:r>
        <w:t xml:space="preserve">Видача витягу з Державного реєстру сертифікованих інженерів – геодезистів. </w:t>
      </w:r>
    </w:p>
    <w:p w:rsidR="008C296C" w:rsidRDefault="008C296C" w:rsidP="008C296C">
      <w:pPr>
        <w:numPr>
          <w:ilvl w:val="0"/>
          <w:numId w:val="1"/>
        </w:numPr>
        <w:ind w:right="127" w:hanging="410"/>
      </w:pPr>
      <w:r>
        <w:t xml:space="preserve">Видача фізичним особам висновку державної санітарно-епідеміологічної експертизи діючих об’єктів </w:t>
      </w:r>
    </w:p>
    <w:p w:rsidR="008C296C" w:rsidRDefault="008C296C" w:rsidP="008C296C">
      <w:pPr>
        <w:numPr>
          <w:ilvl w:val="0"/>
          <w:numId w:val="1"/>
        </w:numPr>
        <w:ind w:right="127" w:hanging="410"/>
      </w:pPr>
      <w:r>
        <w:t xml:space="preserve">Реєстрація декларації відповідності матеріально-технічної бази суб’єкта господарювання вимогам законодавства з питань пожежної безпеки. </w:t>
      </w:r>
    </w:p>
    <w:p w:rsidR="008C296C" w:rsidRDefault="008C296C" w:rsidP="008C296C">
      <w:pPr>
        <w:numPr>
          <w:ilvl w:val="0"/>
          <w:numId w:val="1"/>
        </w:numPr>
        <w:ind w:right="127" w:hanging="410"/>
      </w:pPr>
      <w:r>
        <w:t xml:space="preserve">Видача будівельного паспорта забудови земельної ділянки. </w:t>
      </w:r>
    </w:p>
    <w:p w:rsidR="008C296C" w:rsidRDefault="008C296C" w:rsidP="008C296C">
      <w:pPr>
        <w:numPr>
          <w:ilvl w:val="0"/>
          <w:numId w:val="1"/>
        </w:numPr>
        <w:ind w:right="127" w:hanging="410"/>
      </w:pPr>
      <w:r>
        <w:t xml:space="preserve">Видача висновку про погодження документації із землеустрою (для фізичних осіб). </w:t>
      </w:r>
    </w:p>
    <w:p w:rsidR="008C296C" w:rsidRDefault="008C296C" w:rsidP="008C296C">
      <w:pPr>
        <w:numPr>
          <w:ilvl w:val="0"/>
          <w:numId w:val="1"/>
        </w:numPr>
        <w:ind w:right="127" w:hanging="410"/>
      </w:pPr>
      <w:r>
        <w:t xml:space="preserve">Видача довідки на перевезення (перезахоронення) трупу. </w:t>
      </w:r>
    </w:p>
    <w:p w:rsidR="008C296C" w:rsidRDefault="008C296C" w:rsidP="008C296C">
      <w:pPr>
        <w:numPr>
          <w:ilvl w:val="0"/>
          <w:numId w:val="1"/>
        </w:numPr>
        <w:ind w:right="127" w:hanging="410"/>
      </w:pPr>
      <w:r>
        <w:t xml:space="preserve">Надання містобудівних умов і обмежень на забудову земельної ділянки. </w:t>
      </w:r>
    </w:p>
    <w:p w:rsidR="008C296C" w:rsidRDefault="008C296C" w:rsidP="008C296C">
      <w:pPr>
        <w:numPr>
          <w:ilvl w:val="0"/>
          <w:numId w:val="1"/>
        </w:numPr>
        <w:ind w:right="127" w:hanging="410"/>
      </w:pPr>
      <w:r>
        <w:t xml:space="preserve">Видача паспорта прив’язки тимчасової споруди для провадження підприємницької діяльності. </w:t>
      </w:r>
    </w:p>
    <w:p w:rsidR="008C296C" w:rsidRDefault="008C296C" w:rsidP="008C296C">
      <w:pPr>
        <w:numPr>
          <w:ilvl w:val="0"/>
          <w:numId w:val="1"/>
        </w:numPr>
        <w:ind w:right="127" w:hanging="410"/>
      </w:pPr>
      <w:r>
        <w:t xml:space="preserve">Дозвіл на розроблення проекту землеустрою щодо відведення земельних ділянок.    </w:t>
      </w:r>
    </w:p>
    <w:p w:rsidR="008C296C" w:rsidRDefault="008C296C" w:rsidP="008C296C">
      <w:pPr>
        <w:numPr>
          <w:ilvl w:val="0"/>
          <w:numId w:val="1"/>
        </w:numPr>
        <w:ind w:right="127" w:hanging="410"/>
      </w:pPr>
      <w:r>
        <w:lastRenderedPageBreak/>
        <w:t xml:space="preserve">Довідка про наявність або відсутність особистого селянського господарства, фермерського господарства.   </w:t>
      </w:r>
    </w:p>
    <w:p w:rsidR="008C296C" w:rsidRDefault="008C296C" w:rsidP="008C296C">
      <w:pPr>
        <w:numPr>
          <w:ilvl w:val="0"/>
          <w:numId w:val="1"/>
        </w:numPr>
        <w:ind w:right="127" w:hanging="410"/>
      </w:pPr>
      <w:r>
        <w:t xml:space="preserve">Довідка про припинення ведення особистого селянського господарства або вихід з такого господарства.  </w:t>
      </w:r>
    </w:p>
    <w:p w:rsidR="008C296C" w:rsidRDefault="008C296C" w:rsidP="008C296C">
      <w:pPr>
        <w:numPr>
          <w:ilvl w:val="0"/>
          <w:numId w:val="1"/>
        </w:numPr>
        <w:ind w:right="127" w:hanging="410"/>
      </w:pPr>
      <w:r>
        <w:t xml:space="preserve">Довідка про склад сім’ї (для соціальних виплат).   </w:t>
      </w:r>
    </w:p>
    <w:p w:rsidR="008C296C" w:rsidRDefault="008C296C" w:rsidP="008C296C">
      <w:pPr>
        <w:numPr>
          <w:ilvl w:val="0"/>
          <w:numId w:val="1"/>
        </w:numPr>
        <w:ind w:right="127" w:hanging="410"/>
      </w:pPr>
      <w:r>
        <w:t xml:space="preserve">Довідка про фактичне місце проживання.   </w:t>
      </w:r>
    </w:p>
    <w:p w:rsidR="008C296C" w:rsidRDefault="008C296C" w:rsidP="008C296C">
      <w:pPr>
        <w:numPr>
          <w:ilvl w:val="0"/>
          <w:numId w:val="1"/>
        </w:numPr>
        <w:ind w:right="127" w:hanging="410"/>
      </w:pPr>
      <w:r>
        <w:t xml:space="preserve">Характеристика з місця проживання.   </w:t>
      </w:r>
    </w:p>
    <w:p w:rsidR="008C296C" w:rsidRDefault="008C296C" w:rsidP="008C296C">
      <w:pPr>
        <w:numPr>
          <w:ilvl w:val="0"/>
          <w:numId w:val="1"/>
        </w:numPr>
        <w:ind w:right="127" w:hanging="410"/>
      </w:pPr>
      <w:r>
        <w:t xml:space="preserve">Довідка про наявність на земельній ділянці зелених насаджень. </w:t>
      </w:r>
    </w:p>
    <w:p w:rsidR="008C296C" w:rsidRDefault="008C296C" w:rsidP="008C296C">
      <w:pPr>
        <w:numPr>
          <w:ilvl w:val="0"/>
          <w:numId w:val="1"/>
        </w:numPr>
        <w:ind w:right="127" w:hanging="410"/>
      </w:pPr>
      <w:r>
        <w:t xml:space="preserve">Довідка про вирощену худобу.  </w:t>
      </w:r>
    </w:p>
    <w:p w:rsidR="008C296C" w:rsidRDefault="008C296C" w:rsidP="008C296C">
      <w:pPr>
        <w:numPr>
          <w:ilvl w:val="0"/>
          <w:numId w:val="1"/>
        </w:numPr>
        <w:ind w:right="127" w:hanging="410"/>
      </w:pPr>
      <w:r>
        <w:t xml:space="preserve">Довідка про відсутність заповіту на день смерті.  </w:t>
      </w:r>
    </w:p>
    <w:p w:rsidR="008C296C" w:rsidRDefault="008C296C" w:rsidP="008C296C">
      <w:pPr>
        <w:numPr>
          <w:ilvl w:val="0"/>
          <w:numId w:val="1"/>
        </w:numPr>
        <w:ind w:right="127" w:hanging="410"/>
      </w:pPr>
      <w:r>
        <w:t xml:space="preserve">Довідка про всіх зареєстрованих на день смерті за адресою померлого.  </w:t>
      </w:r>
    </w:p>
    <w:p w:rsidR="008C296C" w:rsidRDefault="008C296C" w:rsidP="008C296C">
      <w:pPr>
        <w:numPr>
          <w:ilvl w:val="0"/>
          <w:numId w:val="1"/>
        </w:numPr>
        <w:ind w:right="127" w:hanging="410"/>
      </w:pPr>
      <w:r>
        <w:t xml:space="preserve">Довідка про складання заповіту. </w:t>
      </w:r>
    </w:p>
    <w:p w:rsidR="008C296C" w:rsidRDefault="008C296C" w:rsidP="008C296C">
      <w:pPr>
        <w:numPr>
          <w:ilvl w:val="0"/>
          <w:numId w:val="1"/>
        </w:numPr>
        <w:ind w:right="127" w:hanging="410"/>
      </w:pPr>
      <w:r>
        <w:t xml:space="preserve">Затвердження проекту землеустрою щодо зміни цільового призначення земельної ділянки.  </w:t>
      </w:r>
    </w:p>
    <w:p w:rsidR="008C296C" w:rsidRDefault="008C296C" w:rsidP="008C296C">
      <w:pPr>
        <w:numPr>
          <w:ilvl w:val="0"/>
          <w:numId w:val="1"/>
        </w:numPr>
        <w:ind w:right="127" w:hanging="410"/>
      </w:pPr>
      <w:r>
        <w:t xml:space="preserve">Довідка про перебування (не перебування) на квартирному обліку. </w:t>
      </w:r>
    </w:p>
    <w:p w:rsidR="008C296C" w:rsidRDefault="008C296C" w:rsidP="008C296C">
      <w:pPr>
        <w:numPr>
          <w:ilvl w:val="0"/>
          <w:numId w:val="1"/>
        </w:numPr>
        <w:ind w:right="127" w:hanging="410"/>
      </w:pPr>
      <w:r>
        <w:t xml:space="preserve">Довідка про склад сім’ї </w:t>
      </w:r>
      <w:proofErr w:type="gramStart"/>
      <w:r>
        <w:t>( для</w:t>
      </w:r>
      <w:proofErr w:type="gramEnd"/>
      <w:r>
        <w:t xml:space="preserve"> оформлення субсидій).  </w:t>
      </w:r>
    </w:p>
    <w:p w:rsidR="008C296C" w:rsidRDefault="008C296C" w:rsidP="008C296C">
      <w:pPr>
        <w:numPr>
          <w:ilvl w:val="0"/>
          <w:numId w:val="1"/>
        </w:numPr>
        <w:ind w:right="127" w:hanging="410"/>
      </w:pPr>
      <w:r>
        <w:t xml:space="preserve">Погодження проекту землеустрою щодо відведення земельної ділянки всіх категорій та форм власності.  </w:t>
      </w:r>
    </w:p>
    <w:p w:rsidR="008C296C" w:rsidRDefault="008C296C" w:rsidP="008C296C">
      <w:pPr>
        <w:numPr>
          <w:ilvl w:val="0"/>
          <w:numId w:val="1"/>
        </w:numPr>
        <w:ind w:right="127" w:hanging="410"/>
      </w:pPr>
      <w:r>
        <w:t xml:space="preserve">Про передачу (надання) у власність (користування) земельних ділянок, що перебувають у комунальній власності.  </w:t>
      </w:r>
    </w:p>
    <w:p w:rsidR="008C296C" w:rsidRDefault="008C296C" w:rsidP="008C296C">
      <w:pPr>
        <w:numPr>
          <w:ilvl w:val="0"/>
          <w:numId w:val="1"/>
        </w:numPr>
        <w:ind w:right="127" w:hanging="410"/>
      </w:pPr>
      <w:r>
        <w:t xml:space="preserve">Внесення змін у рішення.  </w:t>
      </w:r>
    </w:p>
    <w:p w:rsidR="008C296C" w:rsidRDefault="008C296C" w:rsidP="008C296C">
      <w:pPr>
        <w:numPr>
          <w:ilvl w:val="0"/>
          <w:numId w:val="1"/>
        </w:numPr>
        <w:ind w:right="127" w:hanging="410"/>
      </w:pPr>
      <w:r>
        <w:t xml:space="preserve">Розірвання договору оренди землі або припинення права постійного користування землею.  </w:t>
      </w:r>
    </w:p>
    <w:p w:rsidR="008C296C" w:rsidRDefault="008C296C" w:rsidP="008C296C">
      <w:pPr>
        <w:numPr>
          <w:ilvl w:val="0"/>
          <w:numId w:val="1"/>
        </w:numPr>
        <w:ind w:right="127" w:hanging="410"/>
      </w:pPr>
      <w:r>
        <w:t xml:space="preserve">Довідка про реєстрацію та проживання померлого на день його смерті.  </w:t>
      </w:r>
    </w:p>
    <w:p w:rsidR="008C296C" w:rsidRDefault="008C296C" w:rsidP="008C296C">
      <w:pPr>
        <w:numPr>
          <w:ilvl w:val="0"/>
          <w:numId w:val="1"/>
        </w:numPr>
        <w:ind w:right="127" w:hanging="410"/>
      </w:pPr>
      <w:r>
        <w:t xml:space="preserve">Внесення змін </w:t>
      </w:r>
      <w:proofErr w:type="gramStart"/>
      <w:r>
        <w:t>до договору</w:t>
      </w:r>
      <w:proofErr w:type="gramEnd"/>
      <w:r>
        <w:t xml:space="preserve"> оренди землі наданої в оренду. </w:t>
      </w:r>
    </w:p>
    <w:p w:rsidR="008C296C" w:rsidRDefault="008C296C" w:rsidP="008C296C">
      <w:pPr>
        <w:numPr>
          <w:ilvl w:val="0"/>
          <w:numId w:val="1"/>
        </w:numPr>
        <w:ind w:right="127" w:hanging="410"/>
      </w:pPr>
      <w:r>
        <w:t xml:space="preserve">Присвоєння поштової адреси новозбудованим будівлям та спорудам, багатоквартирним житловим будинкам, домоволодінням, житловим будинкам садибного типу, індивідуальним дачним та садовим будинкам, гаражним, садовим, дачним кооперативним.  </w:t>
      </w:r>
    </w:p>
    <w:p w:rsidR="008C296C" w:rsidRDefault="008C296C" w:rsidP="008C296C">
      <w:pPr>
        <w:numPr>
          <w:ilvl w:val="0"/>
          <w:numId w:val="1"/>
        </w:numPr>
        <w:ind w:right="127" w:hanging="410"/>
      </w:pPr>
      <w:r>
        <w:t xml:space="preserve">Надання дозволу на розробку технічної документації із землеустрою щодо встановлення меж земельної ділянки в натурі (на місцевості).  </w:t>
      </w:r>
    </w:p>
    <w:p w:rsidR="008C296C" w:rsidRDefault="008C296C" w:rsidP="008C296C">
      <w:pPr>
        <w:numPr>
          <w:ilvl w:val="0"/>
          <w:numId w:val="1"/>
        </w:numPr>
        <w:ind w:right="127" w:hanging="410"/>
      </w:pPr>
      <w:r>
        <w:t xml:space="preserve">Взяття на квартирний облік.  </w:t>
      </w:r>
    </w:p>
    <w:p w:rsidR="008C296C" w:rsidRDefault="008C296C" w:rsidP="008C296C">
      <w:pPr>
        <w:numPr>
          <w:ilvl w:val="0"/>
          <w:numId w:val="1"/>
        </w:numPr>
        <w:ind w:right="127" w:hanging="410"/>
      </w:pPr>
      <w:r>
        <w:t xml:space="preserve">Довідка щодо спільного проживання (ведення спільного господарства на день смерті громадянина).  </w:t>
      </w:r>
    </w:p>
    <w:p w:rsidR="008C296C" w:rsidRDefault="008C296C" w:rsidP="008C296C">
      <w:pPr>
        <w:numPr>
          <w:ilvl w:val="0"/>
          <w:numId w:val="1"/>
        </w:numPr>
        <w:ind w:right="127" w:hanging="410"/>
      </w:pPr>
      <w:r>
        <w:t xml:space="preserve">Довідка про наявність або відсутність земельної ділянки, паю. </w:t>
      </w:r>
    </w:p>
    <w:p w:rsidR="008C296C" w:rsidRDefault="008C296C" w:rsidP="008C296C">
      <w:pPr>
        <w:numPr>
          <w:ilvl w:val="0"/>
          <w:numId w:val="1"/>
        </w:numPr>
        <w:ind w:right="127" w:hanging="410"/>
      </w:pPr>
      <w:r>
        <w:t xml:space="preserve">Довідка про наявність або відсутність пічного опалення.  </w:t>
      </w:r>
    </w:p>
    <w:p w:rsidR="008C296C" w:rsidRDefault="008C296C" w:rsidP="008C296C">
      <w:pPr>
        <w:numPr>
          <w:ilvl w:val="0"/>
          <w:numId w:val="1"/>
        </w:numPr>
        <w:ind w:right="127" w:hanging="410"/>
      </w:pPr>
      <w:r>
        <w:t xml:space="preserve">Довідка про перейменування вулиць.  </w:t>
      </w:r>
    </w:p>
    <w:p w:rsidR="008C296C" w:rsidRDefault="008C296C" w:rsidP="008C296C">
      <w:pPr>
        <w:numPr>
          <w:ilvl w:val="0"/>
          <w:numId w:val="1"/>
        </w:numPr>
        <w:ind w:right="127" w:hanging="410"/>
      </w:pPr>
      <w:r>
        <w:t xml:space="preserve">Довідка про склад сім’ї та наявність газового опалення.  </w:t>
      </w:r>
    </w:p>
    <w:p w:rsidR="008C296C" w:rsidRDefault="008C296C" w:rsidP="008C296C">
      <w:pPr>
        <w:numPr>
          <w:ilvl w:val="0"/>
          <w:numId w:val="1"/>
        </w:numPr>
        <w:ind w:right="127" w:hanging="410"/>
      </w:pPr>
      <w:r>
        <w:t xml:space="preserve">Довідка про склад сім’ї та наявність газового і пічного опалення. </w:t>
      </w:r>
    </w:p>
    <w:p w:rsidR="008C296C" w:rsidRDefault="008C296C" w:rsidP="008C296C">
      <w:pPr>
        <w:numPr>
          <w:ilvl w:val="0"/>
          <w:numId w:val="1"/>
        </w:numPr>
        <w:ind w:right="127" w:hanging="410"/>
      </w:pPr>
      <w:r>
        <w:t xml:space="preserve">Довідка про склад сім’ї та наявність пічного опалення.  </w:t>
      </w:r>
    </w:p>
    <w:p w:rsidR="008C296C" w:rsidRDefault="008C296C" w:rsidP="008C296C">
      <w:pPr>
        <w:numPr>
          <w:ilvl w:val="0"/>
          <w:numId w:val="1"/>
        </w:numPr>
        <w:ind w:right="127" w:hanging="410"/>
      </w:pPr>
      <w:r>
        <w:t xml:space="preserve">Довідка про склад сім’ї.  </w:t>
      </w:r>
    </w:p>
    <w:p w:rsidR="008C296C" w:rsidRDefault="008C296C" w:rsidP="008C296C">
      <w:pPr>
        <w:numPr>
          <w:ilvl w:val="0"/>
          <w:numId w:val="1"/>
        </w:numPr>
        <w:ind w:right="127" w:hanging="410"/>
      </w:pPr>
      <w:r>
        <w:t xml:space="preserve">Довідка про всіх зареєстрованих на день смерті за адресою померлого, наявність або відсутність заповіту </w:t>
      </w:r>
    </w:p>
    <w:p w:rsidR="008C296C" w:rsidRDefault="008C296C" w:rsidP="008C296C">
      <w:pPr>
        <w:numPr>
          <w:ilvl w:val="0"/>
          <w:numId w:val="1"/>
        </w:numPr>
        <w:ind w:right="127" w:hanging="410"/>
      </w:pPr>
      <w:proofErr w:type="gramStart"/>
      <w:r>
        <w:t>Довідка  про</w:t>
      </w:r>
      <w:proofErr w:type="gramEnd"/>
      <w:r>
        <w:t xml:space="preserve"> склад сім’ї та наявність газової установки. </w:t>
      </w:r>
    </w:p>
    <w:p w:rsidR="008C296C" w:rsidRDefault="008C296C" w:rsidP="008C296C">
      <w:pPr>
        <w:numPr>
          <w:ilvl w:val="0"/>
          <w:numId w:val="1"/>
        </w:numPr>
        <w:spacing w:after="10"/>
        <w:ind w:right="127" w:hanging="410"/>
      </w:pPr>
      <w:r>
        <w:t xml:space="preserve">Державна реєстрація включення відомостей про юридичну особу, зареєстровану до 01 липня 2004 року, відомості </w:t>
      </w:r>
      <w:proofErr w:type="gramStart"/>
      <w:r>
        <w:t>про яку</w:t>
      </w:r>
      <w:proofErr w:type="gramEnd"/>
      <w:r>
        <w:t xml:space="preserve"> не містяться в Єдиному державному реєстрі юридичних осіб, фізичних осіб – підприємців та громадських формувань (крім громадського формування)  </w:t>
      </w:r>
    </w:p>
    <w:p w:rsidR="008C296C" w:rsidRDefault="008C296C" w:rsidP="008C296C">
      <w:pPr>
        <w:numPr>
          <w:ilvl w:val="0"/>
          <w:numId w:val="1"/>
        </w:numPr>
        <w:ind w:right="127" w:hanging="410"/>
      </w:pPr>
      <w:r>
        <w:t xml:space="preserve">Державна </w:t>
      </w:r>
      <w:r>
        <w:tab/>
        <w:t xml:space="preserve">реєстрація </w:t>
      </w:r>
      <w:r>
        <w:tab/>
        <w:t xml:space="preserve">створення </w:t>
      </w:r>
      <w:r>
        <w:tab/>
        <w:t xml:space="preserve">юридичної </w:t>
      </w:r>
      <w:r>
        <w:tab/>
        <w:t xml:space="preserve">особи  </w:t>
      </w:r>
    </w:p>
    <w:p w:rsidR="008C296C" w:rsidRDefault="008C296C" w:rsidP="008C296C">
      <w:pPr>
        <w:ind w:left="447" w:right="127"/>
      </w:pPr>
      <w:r>
        <w:t xml:space="preserve">(крім громадського формування). </w:t>
      </w:r>
    </w:p>
    <w:p w:rsidR="008C296C" w:rsidRDefault="008C296C" w:rsidP="008C296C">
      <w:pPr>
        <w:numPr>
          <w:ilvl w:val="0"/>
          <w:numId w:val="1"/>
        </w:numPr>
        <w:ind w:right="127" w:hanging="410"/>
      </w:pPr>
      <w:r>
        <w:t xml:space="preserve">Державна реєстрація рішення про припинення юридичної особи (крім громадського формування) </w:t>
      </w:r>
    </w:p>
    <w:p w:rsidR="008C296C" w:rsidRDefault="008C296C" w:rsidP="008C296C">
      <w:pPr>
        <w:numPr>
          <w:ilvl w:val="0"/>
          <w:numId w:val="1"/>
        </w:numPr>
        <w:ind w:right="127" w:hanging="410"/>
      </w:pPr>
      <w:r>
        <w:t xml:space="preserve">Видача витягу з Єдиного державного реєстру юридичних осіб, фізичних осіб – підприємців та громадських </w:t>
      </w:r>
      <w:proofErr w:type="gramStart"/>
      <w:r>
        <w:t>формувань .</w:t>
      </w:r>
      <w:proofErr w:type="gramEnd"/>
      <w:r>
        <w:t xml:space="preserve"> </w:t>
      </w:r>
    </w:p>
    <w:p w:rsidR="008C296C" w:rsidRDefault="008C296C" w:rsidP="008C296C">
      <w:pPr>
        <w:numPr>
          <w:ilvl w:val="0"/>
          <w:numId w:val="1"/>
        </w:numPr>
        <w:ind w:right="127" w:hanging="410"/>
      </w:pPr>
      <w:r>
        <w:t xml:space="preserve">Державна реєстрація зміни складу комісії з припинення (комісії з реорганізації, ліквідаційної комісії) юридичної особи (крім громадського формування). </w:t>
      </w:r>
    </w:p>
    <w:p w:rsidR="008C296C" w:rsidRDefault="008C296C" w:rsidP="008C296C">
      <w:pPr>
        <w:numPr>
          <w:ilvl w:val="0"/>
          <w:numId w:val="1"/>
        </w:numPr>
        <w:ind w:right="127" w:hanging="410"/>
      </w:pPr>
      <w:r>
        <w:lastRenderedPageBreak/>
        <w:t xml:space="preserve">Державна реєстрація рішення про відміну рішення про припинення юридичної особи (крім громадського формування). </w:t>
      </w:r>
    </w:p>
    <w:p w:rsidR="008C296C" w:rsidRDefault="008C296C" w:rsidP="008C296C">
      <w:pPr>
        <w:numPr>
          <w:ilvl w:val="0"/>
          <w:numId w:val="1"/>
        </w:numPr>
        <w:ind w:right="127" w:hanging="410"/>
      </w:pPr>
      <w:r>
        <w:t xml:space="preserve">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w:t>
      </w:r>
    </w:p>
    <w:p w:rsidR="008C296C" w:rsidRDefault="008C296C" w:rsidP="008C296C">
      <w:pPr>
        <w:numPr>
          <w:ilvl w:val="0"/>
          <w:numId w:val="1"/>
        </w:numPr>
        <w:ind w:right="127" w:hanging="410"/>
      </w:pPr>
      <w:r>
        <w:t xml:space="preserve">Державна реєстрація переходу юридичної особи на діяльність на підставі модельного статуту (крім громадського формування). </w:t>
      </w:r>
    </w:p>
    <w:p w:rsidR="008C296C" w:rsidRDefault="008C296C" w:rsidP="008C296C">
      <w:pPr>
        <w:numPr>
          <w:ilvl w:val="0"/>
          <w:numId w:val="1"/>
        </w:numPr>
        <w:ind w:right="127" w:hanging="410"/>
      </w:pPr>
      <w:r>
        <w:t xml:space="preserve">Державна реєстрація припинення юридичної особи в результаті її ліквідації (крім громадського формування). </w:t>
      </w:r>
    </w:p>
    <w:p w:rsidR="008C296C" w:rsidRDefault="008C296C" w:rsidP="008C296C">
      <w:pPr>
        <w:numPr>
          <w:ilvl w:val="0"/>
          <w:numId w:val="1"/>
        </w:numPr>
        <w:ind w:right="127" w:hanging="410"/>
      </w:pPr>
      <w:r>
        <w:t xml:space="preserve">Державна </w:t>
      </w:r>
      <w:r>
        <w:tab/>
        <w:t xml:space="preserve">реєстрація </w:t>
      </w:r>
      <w:r>
        <w:tab/>
        <w:t xml:space="preserve">рішення </w:t>
      </w:r>
      <w:r>
        <w:tab/>
        <w:t xml:space="preserve">про </w:t>
      </w:r>
      <w:r>
        <w:tab/>
        <w:t xml:space="preserve">виділ </w:t>
      </w:r>
      <w:r>
        <w:tab/>
        <w:t xml:space="preserve">юридичної </w:t>
      </w:r>
      <w:r>
        <w:tab/>
        <w:t xml:space="preserve">особи  </w:t>
      </w:r>
    </w:p>
    <w:p w:rsidR="008C296C" w:rsidRDefault="008C296C" w:rsidP="008C296C">
      <w:pPr>
        <w:ind w:left="447" w:right="127"/>
      </w:pPr>
      <w:r>
        <w:t xml:space="preserve">(крім громадського формування). </w:t>
      </w:r>
    </w:p>
    <w:p w:rsidR="008C296C" w:rsidRDefault="008C296C" w:rsidP="008C296C">
      <w:pPr>
        <w:numPr>
          <w:ilvl w:val="0"/>
          <w:numId w:val="1"/>
        </w:numPr>
        <w:ind w:right="127" w:hanging="410"/>
      </w:pPr>
      <w:r>
        <w:t xml:space="preserve">Державна реєстрація припинення юридичної особи в результаті її реорганізації (крім громадського формування). </w:t>
      </w:r>
    </w:p>
    <w:p w:rsidR="008C296C" w:rsidRDefault="008C296C" w:rsidP="008C296C">
      <w:pPr>
        <w:numPr>
          <w:ilvl w:val="0"/>
          <w:numId w:val="1"/>
        </w:numPr>
        <w:ind w:right="127" w:hanging="410"/>
      </w:pPr>
      <w:r>
        <w:t xml:space="preserve">Державна реєстрація створення відокремленого підрозділу юридичної особи (крім громадського формування). </w:t>
      </w:r>
    </w:p>
    <w:p w:rsidR="008C296C" w:rsidRDefault="008C296C" w:rsidP="008C296C">
      <w:pPr>
        <w:numPr>
          <w:ilvl w:val="0"/>
          <w:numId w:val="1"/>
        </w:numPr>
        <w:ind w:right="127" w:hanging="410"/>
      </w:pPr>
      <w:r>
        <w:t xml:space="preserve">Державна реєстрація внесення змін до відомостей про відокремлений підрозділ юридичної особи (крім громадського формування). </w:t>
      </w:r>
    </w:p>
    <w:p w:rsidR="008C296C" w:rsidRDefault="008C296C" w:rsidP="008C296C">
      <w:pPr>
        <w:numPr>
          <w:ilvl w:val="0"/>
          <w:numId w:val="1"/>
        </w:numPr>
        <w:ind w:right="127" w:hanging="410"/>
      </w:pPr>
      <w:r>
        <w:t xml:space="preserve">Державна реєстрація припинення відокремленого підрозділу юридичної особи (крім громадського формування). </w:t>
      </w:r>
    </w:p>
    <w:p w:rsidR="008C296C" w:rsidRDefault="008C296C" w:rsidP="008C296C">
      <w:pPr>
        <w:numPr>
          <w:ilvl w:val="0"/>
          <w:numId w:val="1"/>
        </w:numPr>
        <w:ind w:right="127" w:hanging="410"/>
      </w:pPr>
      <w:r>
        <w:t xml:space="preserve">Державна реєстрація фізичної особи підприємця. </w:t>
      </w:r>
    </w:p>
    <w:p w:rsidR="008C296C" w:rsidRDefault="008C296C" w:rsidP="008C296C">
      <w:pPr>
        <w:numPr>
          <w:ilvl w:val="0"/>
          <w:numId w:val="1"/>
        </w:numPr>
        <w:ind w:right="127" w:hanging="410"/>
      </w:pPr>
      <w:r>
        <w:t xml:space="preserve">Державна реєстрація включення відомостей про фізичну особу – підприємця, зареєстровану до 01 липня 2004 року, відомості </w:t>
      </w:r>
      <w:proofErr w:type="gramStart"/>
      <w:r>
        <w:t>про яку</w:t>
      </w:r>
      <w:proofErr w:type="gramEnd"/>
      <w:r>
        <w:t xml:space="preserve"> не містяться в Єдиному державному реєстрі юридичних осіб, фізичних осіб – підприємців та громадських формувань. </w:t>
      </w:r>
    </w:p>
    <w:p w:rsidR="008C296C" w:rsidRDefault="008C296C" w:rsidP="008C296C">
      <w:pPr>
        <w:numPr>
          <w:ilvl w:val="0"/>
          <w:numId w:val="1"/>
        </w:numPr>
        <w:ind w:right="127" w:hanging="410"/>
      </w:pPr>
      <w:r>
        <w:t xml:space="preserve">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w:t>
      </w:r>
    </w:p>
    <w:p w:rsidR="008C296C" w:rsidRDefault="008C296C" w:rsidP="008C296C">
      <w:pPr>
        <w:numPr>
          <w:ilvl w:val="0"/>
          <w:numId w:val="1"/>
        </w:numPr>
        <w:ind w:right="127" w:hanging="410"/>
      </w:pPr>
      <w:r>
        <w:t xml:space="preserve">Державна реєстрація припинення підприємницької діяльності фізичної особи – підприємця за її рішенням. </w:t>
      </w:r>
    </w:p>
    <w:p w:rsidR="008C296C" w:rsidRDefault="008C296C" w:rsidP="008C296C">
      <w:pPr>
        <w:numPr>
          <w:ilvl w:val="0"/>
          <w:numId w:val="1"/>
        </w:numPr>
        <w:ind w:right="127" w:hanging="410"/>
      </w:pPr>
      <w:r>
        <w:t xml:space="preserve">Державна реєстрація права власності на новозбудований об’єкт нерухомого майна.  </w:t>
      </w:r>
    </w:p>
    <w:p w:rsidR="008C296C" w:rsidRDefault="008C296C" w:rsidP="008C296C">
      <w:pPr>
        <w:numPr>
          <w:ilvl w:val="0"/>
          <w:numId w:val="1"/>
        </w:numPr>
        <w:ind w:right="127" w:hanging="410"/>
      </w:pPr>
      <w:r>
        <w:t xml:space="preserve">Державна реєстрація права власності на об’єкт незавершеного будівництва, що підлягає приватизації  </w:t>
      </w:r>
    </w:p>
    <w:p w:rsidR="008C296C" w:rsidRDefault="008C296C" w:rsidP="008C296C">
      <w:pPr>
        <w:numPr>
          <w:ilvl w:val="0"/>
          <w:numId w:val="1"/>
        </w:numPr>
        <w:ind w:right="127" w:hanging="410"/>
      </w:pPr>
      <w:r>
        <w:t xml:space="preserve">Державна реєстрація права власності на підставі договору іпотеки, що містить застереження про задоволення вимог іпотеко держателя шляхом набуття права власності на предмет іпотеки.  </w:t>
      </w:r>
    </w:p>
    <w:p w:rsidR="008C296C" w:rsidRDefault="008C296C" w:rsidP="008C296C">
      <w:pPr>
        <w:numPr>
          <w:ilvl w:val="0"/>
          <w:numId w:val="1"/>
        </w:numPr>
        <w:ind w:right="127" w:hanging="410"/>
      </w:pPr>
      <w:r>
        <w:t xml:space="preserve">Державна реєстрація права власності на об’єкт незавершеного будівництва.  </w:t>
      </w:r>
    </w:p>
    <w:p w:rsidR="008C296C" w:rsidRDefault="008C296C" w:rsidP="008C296C">
      <w:pPr>
        <w:numPr>
          <w:ilvl w:val="0"/>
          <w:numId w:val="1"/>
        </w:numPr>
        <w:ind w:right="127" w:hanging="410"/>
      </w:pPr>
      <w:r>
        <w:t xml:space="preserve">Державна реєстрація права власності на реконструйований об’єкт нерухомого майна (в тому числі в результаті переведення об’єкта нерухомого майна із житлового у нежитловий фонд або навпаки).  </w:t>
      </w:r>
    </w:p>
    <w:p w:rsidR="008C296C" w:rsidRDefault="008C296C" w:rsidP="008C296C">
      <w:pPr>
        <w:numPr>
          <w:ilvl w:val="0"/>
          <w:numId w:val="1"/>
        </w:numPr>
        <w:ind w:right="127" w:hanging="410"/>
      </w:pPr>
      <w:r>
        <w:t xml:space="preserve">Державна реєстрація права власності на підставі рішення власника майна, уповноваженого ним органу про передачу об’єкта нерухомого майна з державної у комунальну власність чи з комунальної у державну власність або з приватної у державну чи комунальну власність.  </w:t>
      </w:r>
    </w:p>
    <w:p w:rsidR="008C296C" w:rsidRDefault="008C296C" w:rsidP="008C296C">
      <w:pPr>
        <w:numPr>
          <w:ilvl w:val="0"/>
          <w:numId w:val="1"/>
        </w:numPr>
        <w:ind w:right="127" w:hanging="410"/>
      </w:pPr>
      <w:r>
        <w:t xml:space="preserve">Державна реєстрація похідних речових прав на земельні ділянки, право власності на які виникло та оформлено в установленому порядку до 01.01.2013р.  </w:t>
      </w:r>
    </w:p>
    <w:p w:rsidR="008C296C" w:rsidRDefault="008C296C" w:rsidP="008C296C">
      <w:pPr>
        <w:numPr>
          <w:ilvl w:val="0"/>
          <w:numId w:val="1"/>
        </w:numPr>
        <w:ind w:right="127" w:hanging="410"/>
      </w:pPr>
      <w:r>
        <w:t xml:space="preserve">Державна реєстрація прав на земельні ділянки державної та комунальної власності.  </w:t>
      </w:r>
    </w:p>
    <w:p w:rsidR="008C296C" w:rsidRDefault="008C296C" w:rsidP="008C296C">
      <w:pPr>
        <w:numPr>
          <w:ilvl w:val="0"/>
          <w:numId w:val="1"/>
        </w:numPr>
        <w:ind w:right="127" w:hanging="410"/>
      </w:pPr>
      <w:r>
        <w:t xml:space="preserve">Державна реєстрація права оренди на нерозділені (не витребувані) земельні ділянки.  </w:t>
      </w:r>
    </w:p>
    <w:p w:rsidR="008C296C" w:rsidRDefault="008C296C" w:rsidP="008C296C">
      <w:pPr>
        <w:numPr>
          <w:ilvl w:val="0"/>
          <w:numId w:val="1"/>
        </w:numPr>
        <w:spacing w:after="0" w:line="295" w:lineRule="auto"/>
        <w:ind w:right="127" w:hanging="410"/>
      </w:pPr>
      <w:r>
        <w:t xml:space="preserve">Державна реєстрація права власності на об’єкт нерухомого майна державної або комунальної власності, будівництво якого завершено та право власності на який не зареєстровано до 01.01.2013р. за відсутності документа, що посвідчує набуття права державної або комунальної власності на такий об’єкт.  </w:t>
      </w:r>
    </w:p>
    <w:p w:rsidR="008C296C" w:rsidRDefault="008C296C" w:rsidP="008C296C">
      <w:pPr>
        <w:numPr>
          <w:ilvl w:val="0"/>
          <w:numId w:val="1"/>
        </w:numPr>
        <w:ind w:right="127" w:hanging="410"/>
      </w:pPr>
      <w:r>
        <w:t xml:space="preserve">Державна реєстрація іншого речового права на нерухоме майно.  </w:t>
      </w:r>
    </w:p>
    <w:p w:rsidR="008C296C" w:rsidRDefault="008C296C" w:rsidP="008C296C">
      <w:pPr>
        <w:numPr>
          <w:ilvl w:val="0"/>
          <w:numId w:val="1"/>
        </w:numPr>
        <w:ind w:right="127" w:hanging="410"/>
      </w:pPr>
      <w:r>
        <w:t xml:space="preserve">Державна реєстрація прав на об’єкти нерухомого майна, розташовані на земельних ділянках та збудовані до 05 серпня 1992 року. </w:t>
      </w:r>
    </w:p>
    <w:p w:rsidR="008C296C" w:rsidRDefault="008C296C" w:rsidP="008C296C">
      <w:pPr>
        <w:numPr>
          <w:ilvl w:val="0"/>
          <w:numId w:val="1"/>
        </w:numPr>
        <w:ind w:right="127" w:hanging="410"/>
      </w:pPr>
      <w:r>
        <w:t xml:space="preserve">Державна реєстрація права власності у зв’язку з поверненням майна у власність реабілітованим громадянам.  </w:t>
      </w:r>
    </w:p>
    <w:p w:rsidR="008C296C" w:rsidRDefault="008C296C" w:rsidP="008C296C">
      <w:pPr>
        <w:numPr>
          <w:ilvl w:val="0"/>
          <w:numId w:val="1"/>
        </w:numPr>
        <w:ind w:right="127" w:hanging="410"/>
      </w:pPr>
      <w:r>
        <w:lastRenderedPageBreak/>
        <w:t xml:space="preserve">Державна реєстрація права власності у зв’зку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  </w:t>
      </w:r>
    </w:p>
    <w:p w:rsidR="008C296C" w:rsidRDefault="008C296C" w:rsidP="008C296C">
      <w:pPr>
        <w:numPr>
          <w:ilvl w:val="0"/>
          <w:numId w:val="1"/>
        </w:numPr>
        <w:ind w:right="127" w:hanging="410"/>
      </w:pPr>
      <w:r>
        <w:t xml:space="preserve">Державна реєстрація права власності у зв’язку з передачею майна у власність юридичній особі як внесок (внесення майна до статутного (складеного) капіталу (статутного фонду), вступні, членські та цільові внески членів кооперативу тощо).  </w:t>
      </w:r>
    </w:p>
    <w:p w:rsidR="008C296C" w:rsidRDefault="008C296C" w:rsidP="008C296C">
      <w:pPr>
        <w:numPr>
          <w:ilvl w:val="0"/>
          <w:numId w:val="1"/>
        </w:numPr>
        <w:ind w:right="127" w:hanging="410"/>
      </w:pPr>
      <w:r>
        <w:t xml:space="preserve">Державна реєстрація права власності у зв’язку з передачею майна у власність фізичних та юридичних особам, що вийшли із складу засновників (учасників) юридичної особи.  </w:t>
      </w:r>
    </w:p>
    <w:p w:rsidR="008C296C" w:rsidRDefault="008C296C" w:rsidP="008C296C">
      <w:pPr>
        <w:numPr>
          <w:ilvl w:val="0"/>
          <w:numId w:val="1"/>
        </w:numPr>
        <w:ind w:right="127" w:hanging="410"/>
      </w:pPr>
      <w:r>
        <w:t xml:space="preserve">Державна реєстрація прав на окремий індивідуально визначений об’єкт нерухомого майна (квартира, житлове, нежитлове приміщення тощо), будівництво якого здійснювалося із залученням коштів фізичних та юридичних осіб або у результаті діяльності житлового, житлово- будівельного, дачного, гаражного чи іншого кооперативу.  </w:t>
      </w:r>
    </w:p>
    <w:p w:rsidR="008C296C" w:rsidRDefault="008C296C" w:rsidP="008C296C">
      <w:pPr>
        <w:numPr>
          <w:ilvl w:val="0"/>
          <w:numId w:val="1"/>
        </w:numPr>
        <w:ind w:right="127" w:hanging="410"/>
      </w:pPr>
      <w:r>
        <w:t xml:space="preserve">Державна реєстрація права власності на сформовану земельну ділянку шляхом поділу або об’єднання раніше сформованих земельних ділянок.  </w:t>
      </w:r>
    </w:p>
    <w:p w:rsidR="008C296C" w:rsidRDefault="008C296C" w:rsidP="008C296C">
      <w:pPr>
        <w:numPr>
          <w:ilvl w:val="0"/>
          <w:numId w:val="1"/>
        </w:numPr>
        <w:ind w:right="127" w:hanging="410"/>
      </w:pPr>
      <w:r>
        <w:t xml:space="preserve">Державна реєстрація права власності на об’єкт нерухомого майна, що створюється шляхом поділу (у тому числі у результаті виділення окремого об’єкта нерухомого майна із складу об’єкта нерухомого майна, що складається з двох або більше об’єктів, виділу частки або об’єднання кількох об’єктів.  </w:t>
      </w:r>
    </w:p>
    <w:p w:rsidR="008C296C" w:rsidRDefault="008C296C" w:rsidP="008C296C">
      <w:pPr>
        <w:numPr>
          <w:ilvl w:val="0"/>
          <w:numId w:val="1"/>
        </w:numPr>
        <w:ind w:right="127" w:hanging="410"/>
      </w:pPr>
      <w:r>
        <w:t xml:space="preserve">Державна реєстрація права власності та інших речових прав на земельну ділянку, реєстрацію яких проведено до 01.01.2013р. відповідно до законодавства, що діяло на момент їх виникнення, у зв’язку із втратою, пошкодженням чи зіпсуванням відповідного державного акта на право власності чи постійного користування земельної ділянкою.  </w:t>
      </w:r>
    </w:p>
    <w:p w:rsidR="008C296C" w:rsidRDefault="008C296C" w:rsidP="008C296C">
      <w:pPr>
        <w:numPr>
          <w:ilvl w:val="0"/>
          <w:numId w:val="1"/>
        </w:numPr>
        <w:ind w:right="127" w:hanging="410"/>
      </w:pPr>
      <w:r>
        <w:t xml:space="preserve">Державна реєстрація права власності на нерухоме майно.  </w:t>
      </w:r>
    </w:p>
    <w:p w:rsidR="008C296C" w:rsidRDefault="008C296C" w:rsidP="008C296C">
      <w:pPr>
        <w:numPr>
          <w:ilvl w:val="0"/>
          <w:numId w:val="1"/>
        </w:numPr>
        <w:ind w:right="127" w:hanging="410"/>
      </w:pPr>
      <w:r>
        <w:t xml:space="preserve">Державна реєстрація припинення права власності на об’єкт нерухомого майна, об’єкта незавершеного будівництва у зв’язку з його знищенням, відмовою власника від права власності. </w:t>
      </w:r>
    </w:p>
    <w:p w:rsidR="008C296C" w:rsidRDefault="008C296C" w:rsidP="008C296C">
      <w:pPr>
        <w:numPr>
          <w:ilvl w:val="0"/>
          <w:numId w:val="1"/>
        </w:numPr>
        <w:ind w:right="127" w:hanging="410"/>
      </w:pPr>
      <w:r>
        <w:t xml:space="preserve">Надання інформації з державного реєстру речових прав на нерухоме майно про осіб, які отримали відомості про зареєстровані права на нерухоме майно, що їм належить та обтяження таких прав.  </w:t>
      </w:r>
    </w:p>
    <w:p w:rsidR="008C296C" w:rsidRDefault="008C296C" w:rsidP="008C296C">
      <w:pPr>
        <w:numPr>
          <w:ilvl w:val="0"/>
          <w:numId w:val="1"/>
        </w:numPr>
        <w:ind w:right="127" w:hanging="410"/>
      </w:pPr>
      <w:r>
        <w:t xml:space="preserve">Надання інформації з Державного реєстру речових прав на нерухоме майно.  </w:t>
      </w:r>
    </w:p>
    <w:p w:rsidR="008C296C" w:rsidRDefault="008C296C" w:rsidP="008C296C">
      <w:pPr>
        <w:numPr>
          <w:ilvl w:val="0"/>
          <w:numId w:val="1"/>
        </w:numPr>
        <w:ind w:right="127" w:hanging="410"/>
      </w:pPr>
      <w:r>
        <w:t xml:space="preserve">Державна реєстрація обтяження права на нерухоме майно.  </w:t>
      </w:r>
    </w:p>
    <w:p w:rsidR="008C296C" w:rsidRDefault="008C296C" w:rsidP="008C296C">
      <w:pPr>
        <w:numPr>
          <w:ilvl w:val="0"/>
          <w:numId w:val="1"/>
        </w:numPr>
        <w:ind w:right="127" w:hanging="410"/>
      </w:pPr>
      <w:r>
        <w:t xml:space="preserve">Скасування запису у Державному реєстрі речових прав на нерухоме майно.  </w:t>
      </w:r>
    </w:p>
    <w:p w:rsidR="008C296C" w:rsidRDefault="008C296C" w:rsidP="008C296C">
      <w:pPr>
        <w:numPr>
          <w:ilvl w:val="0"/>
          <w:numId w:val="1"/>
        </w:numPr>
        <w:ind w:right="127" w:hanging="410"/>
      </w:pPr>
      <w:r>
        <w:t xml:space="preserve">Взяття на облік безхазяйного нерухомого майна. </w:t>
      </w:r>
    </w:p>
    <w:p w:rsidR="008C296C" w:rsidRDefault="008C296C" w:rsidP="008C296C">
      <w:pPr>
        <w:numPr>
          <w:ilvl w:val="0"/>
          <w:numId w:val="1"/>
        </w:numPr>
        <w:ind w:right="127" w:hanging="410"/>
      </w:pPr>
      <w:r>
        <w:t xml:space="preserve">Внесення запису про скасування державної реєстрації прав.  </w:t>
      </w:r>
    </w:p>
    <w:p w:rsidR="008C296C" w:rsidRDefault="008C296C" w:rsidP="008C296C">
      <w:pPr>
        <w:numPr>
          <w:ilvl w:val="0"/>
          <w:numId w:val="1"/>
        </w:numPr>
        <w:ind w:right="127" w:hanging="410"/>
      </w:pPr>
      <w:r>
        <w:t xml:space="preserve">Внесення змін до записів до державного реєстру речових прав на нерухоме майно у зв’язку зі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  </w:t>
      </w:r>
    </w:p>
    <w:p w:rsidR="008C296C" w:rsidRDefault="008C296C" w:rsidP="008C296C">
      <w:pPr>
        <w:numPr>
          <w:ilvl w:val="0"/>
          <w:numId w:val="1"/>
        </w:numPr>
        <w:ind w:right="127" w:hanging="410"/>
      </w:pPr>
      <w:r>
        <w:t xml:space="preserve">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  </w:t>
      </w:r>
    </w:p>
    <w:p w:rsidR="008C296C" w:rsidRDefault="008C296C" w:rsidP="008C296C">
      <w:pPr>
        <w:numPr>
          <w:ilvl w:val="0"/>
          <w:numId w:val="1"/>
        </w:numPr>
        <w:ind w:right="127" w:hanging="410"/>
      </w:pPr>
      <w:r>
        <w:t xml:space="preserve">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  </w:t>
      </w:r>
    </w:p>
    <w:p w:rsidR="008C296C" w:rsidRDefault="008C296C" w:rsidP="008C296C">
      <w:pPr>
        <w:numPr>
          <w:ilvl w:val="0"/>
          <w:numId w:val="1"/>
        </w:numPr>
        <w:ind w:right="127" w:hanging="410"/>
      </w:pPr>
      <w:r>
        <w:t xml:space="preserve">Державна реєстрація права власності на новозбудований або реконструйований об’єкт нерухомого майна, будівництво якого здійснювалося з 1 січня 2013 р. із залученням коштів фізичних та юридичних осіб або у результаті діяльності житлового, житлово-будівельного, дачного, гаражного чи іншого кооперативу, особою, що залучала кошти фізичних та юридичних осіб, відповідним кооперативом після прийняття об’єкта нерухомого майна в експлуатацію. </w:t>
      </w:r>
    </w:p>
    <w:p w:rsidR="008C296C" w:rsidRPr="00E17A04" w:rsidRDefault="00E17A04" w:rsidP="008C296C">
      <w:pPr>
        <w:numPr>
          <w:ilvl w:val="0"/>
          <w:numId w:val="1"/>
        </w:numPr>
        <w:spacing w:after="6"/>
        <w:ind w:right="127" w:hanging="410"/>
      </w:pPr>
      <w:r>
        <w:t>Надання матеріальної допомоги в</w:t>
      </w:r>
      <w:r>
        <w:rPr>
          <w:lang w:val="uk-UA"/>
        </w:rPr>
        <w:t>ід Вербківської ОТГ.</w:t>
      </w:r>
    </w:p>
    <w:p w:rsidR="00E17A04" w:rsidRPr="00E17A04" w:rsidRDefault="00E17A04" w:rsidP="008C296C">
      <w:pPr>
        <w:numPr>
          <w:ilvl w:val="0"/>
          <w:numId w:val="1"/>
        </w:numPr>
        <w:spacing w:after="6"/>
        <w:ind w:right="127" w:hanging="410"/>
      </w:pPr>
      <w:r>
        <w:rPr>
          <w:lang w:val="uk-UA"/>
        </w:rPr>
        <w:t>Довідка про реєстрацію місця проживання (Додаток Ф13)</w:t>
      </w:r>
    </w:p>
    <w:p w:rsidR="00E17A04" w:rsidRPr="00E17A04" w:rsidRDefault="00E17A04" w:rsidP="008C296C">
      <w:pPr>
        <w:numPr>
          <w:ilvl w:val="0"/>
          <w:numId w:val="1"/>
        </w:numPr>
        <w:spacing w:after="6"/>
        <w:ind w:right="127" w:hanging="410"/>
      </w:pPr>
      <w:r>
        <w:rPr>
          <w:lang w:val="uk-UA"/>
        </w:rPr>
        <w:t>Довідка про власника домогосподарювання.</w:t>
      </w:r>
    </w:p>
    <w:p w:rsidR="00E17A04" w:rsidRPr="00E17A04" w:rsidRDefault="00E17A04" w:rsidP="008C296C">
      <w:pPr>
        <w:numPr>
          <w:ilvl w:val="0"/>
          <w:numId w:val="1"/>
        </w:numPr>
        <w:spacing w:after="6"/>
        <w:ind w:right="127" w:hanging="410"/>
      </w:pPr>
      <w:r>
        <w:rPr>
          <w:lang w:val="uk-UA"/>
        </w:rPr>
        <w:t>Довідка до пенсійного фонду про спільне господарство з померлим (3 пенсія).</w:t>
      </w:r>
    </w:p>
    <w:p w:rsidR="00E17A04" w:rsidRPr="00E17A04" w:rsidRDefault="00E17A04" w:rsidP="008C296C">
      <w:pPr>
        <w:numPr>
          <w:ilvl w:val="0"/>
          <w:numId w:val="1"/>
        </w:numPr>
        <w:spacing w:after="6"/>
        <w:ind w:right="127" w:hanging="410"/>
      </w:pPr>
      <w:r>
        <w:rPr>
          <w:lang w:val="uk-UA"/>
        </w:rPr>
        <w:t>Витяг з господарської книги.</w:t>
      </w:r>
    </w:p>
    <w:p w:rsidR="00E17A04" w:rsidRPr="00E17A04" w:rsidRDefault="00E17A04" w:rsidP="008C296C">
      <w:pPr>
        <w:numPr>
          <w:ilvl w:val="0"/>
          <w:numId w:val="1"/>
        </w:numPr>
        <w:spacing w:after="6"/>
        <w:ind w:right="127" w:hanging="410"/>
      </w:pPr>
      <w:r>
        <w:rPr>
          <w:lang w:val="uk-UA"/>
        </w:rPr>
        <w:t>Довідка до пенсійного фонду про спільне господарство з померлим (для переходу на пенсію померлого).</w:t>
      </w:r>
    </w:p>
    <w:p w:rsidR="00E17A04" w:rsidRPr="00E17A04" w:rsidRDefault="00E17A04" w:rsidP="008C296C">
      <w:pPr>
        <w:numPr>
          <w:ilvl w:val="0"/>
          <w:numId w:val="1"/>
        </w:numPr>
        <w:spacing w:after="6"/>
        <w:ind w:right="127" w:hanging="410"/>
      </w:pPr>
      <w:r>
        <w:rPr>
          <w:lang w:val="uk-UA"/>
        </w:rPr>
        <w:t>Розгорнута довідка про склад сім</w:t>
      </w:r>
      <w:r w:rsidRPr="00E17A04">
        <w:t>’</w:t>
      </w:r>
      <w:r>
        <w:rPr>
          <w:lang w:val="uk-UA"/>
        </w:rPr>
        <w:t>ї.</w:t>
      </w:r>
    </w:p>
    <w:p w:rsidR="00E17A04" w:rsidRPr="00E17A04" w:rsidRDefault="00E17A04" w:rsidP="008C296C">
      <w:pPr>
        <w:numPr>
          <w:ilvl w:val="0"/>
          <w:numId w:val="1"/>
        </w:numPr>
        <w:spacing w:after="6"/>
        <w:ind w:right="127" w:hanging="410"/>
      </w:pPr>
      <w:r>
        <w:rPr>
          <w:lang w:val="uk-UA"/>
        </w:rPr>
        <w:t>Довідка до нотаріальної контори про зареєстрованих в домогосподарстві.</w:t>
      </w:r>
    </w:p>
    <w:p w:rsidR="00E17A04" w:rsidRPr="00E17A04" w:rsidRDefault="00E17A04" w:rsidP="008C296C">
      <w:pPr>
        <w:numPr>
          <w:ilvl w:val="0"/>
          <w:numId w:val="1"/>
        </w:numPr>
        <w:spacing w:after="6"/>
        <w:ind w:right="127" w:hanging="410"/>
      </w:pPr>
      <w:r>
        <w:rPr>
          <w:lang w:val="uk-UA"/>
        </w:rPr>
        <w:lastRenderedPageBreak/>
        <w:t>Акт обстеження матеріально побутових умов.</w:t>
      </w:r>
    </w:p>
    <w:p w:rsidR="00E17A04" w:rsidRPr="00E17A04" w:rsidRDefault="00E17A04" w:rsidP="00E17A04">
      <w:pPr>
        <w:numPr>
          <w:ilvl w:val="0"/>
          <w:numId w:val="1"/>
        </w:numPr>
        <w:spacing w:after="6"/>
        <w:ind w:right="127" w:hanging="410"/>
      </w:pPr>
      <w:r w:rsidRPr="00E17A04">
        <w:rPr>
          <w:lang w:val="uk-UA"/>
        </w:rPr>
        <w:t xml:space="preserve">Довідка про склад </w:t>
      </w:r>
      <w:r>
        <w:rPr>
          <w:lang w:val="uk-UA"/>
        </w:rPr>
        <w:t>сім</w:t>
      </w:r>
      <w:r w:rsidRPr="00E17A04">
        <w:t>’</w:t>
      </w:r>
      <w:r>
        <w:rPr>
          <w:lang w:val="uk-UA"/>
        </w:rPr>
        <w:t>ї та пічне опалення і наявність газової установки.</w:t>
      </w:r>
    </w:p>
    <w:p w:rsidR="00E47A8A" w:rsidRPr="00E17A04" w:rsidRDefault="00E17A04" w:rsidP="00405788">
      <w:pPr>
        <w:numPr>
          <w:ilvl w:val="0"/>
          <w:numId w:val="1"/>
        </w:numPr>
        <w:spacing w:after="6"/>
        <w:ind w:right="127" w:hanging="410"/>
      </w:pPr>
      <w:r>
        <w:rPr>
          <w:lang w:val="uk-UA"/>
        </w:rPr>
        <w:t>Акт про непроживання за місцем реєстрації.</w:t>
      </w:r>
    </w:p>
    <w:p w:rsidR="00E17A04" w:rsidRPr="00E17A04" w:rsidRDefault="00E17A04" w:rsidP="00405788">
      <w:pPr>
        <w:numPr>
          <w:ilvl w:val="0"/>
          <w:numId w:val="1"/>
        </w:numPr>
        <w:spacing w:after="6"/>
        <w:ind w:right="127" w:hanging="410"/>
      </w:pPr>
      <w:r>
        <w:rPr>
          <w:lang w:val="uk-UA"/>
        </w:rPr>
        <w:t>Акт про фактичне місце проживання.</w:t>
      </w:r>
    </w:p>
    <w:p w:rsidR="00E17A04" w:rsidRPr="00C83F17" w:rsidRDefault="00C83F17" w:rsidP="00405788">
      <w:pPr>
        <w:numPr>
          <w:ilvl w:val="0"/>
          <w:numId w:val="1"/>
        </w:numPr>
        <w:spacing w:after="6"/>
        <w:ind w:right="127" w:hanging="410"/>
      </w:pPr>
      <w:r>
        <w:rPr>
          <w:lang w:val="uk-UA"/>
        </w:rPr>
        <w:t>Клопотання про надання матеріальної допомоги.</w:t>
      </w:r>
    </w:p>
    <w:p w:rsidR="00C83F17" w:rsidRPr="00E87B51" w:rsidRDefault="00C83F17" w:rsidP="00405788">
      <w:pPr>
        <w:numPr>
          <w:ilvl w:val="0"/>
          <w:numId w:val="1"/>
        </w:numPr>
        <w:spacing w:after="6"/>
        <w:ind w:right="127" w:hanging="410"/>
      </w:pPr>
      <w:r>
        <w:rPr>
          <w:lang w:val="uk-UA"/>
        </w:rPr>
        <w:t>Вклеювання до паспорту громадянина України фотокартки при досягненні громадянином 25 і45 річного віку.</w:t>
      </w:r>
    </w:p>
    <w:p w:rsidR="00E87B51" w:rsidRPr="00E87B51" w:rsidRDefault="00E87B51" w:rsidP="00405788">
      <w:pPr>
        <w:numPr>
          <w:ilvl w:val="0"/>
          <w:numId w:val="1"/>
        </w:numPr>
        <w:spacing w:after="6"/>
        <w:ind w:right="127" w:hanging="410"/>
      </w:pPr>
      <w:r>
        <w:t>За</w:t>
      </w:r>
      <w:r>
        <w:rPr>
          <w:lang w:val="uk-UA"/>
        </w:rPr>
        <w:t>твердження проекту землеустрою щодо відведення земельних ділянок.</w:t>
      </w:r>
    </w:p>
    <w:p w:rsidR="00E87B51" w:rsidRPr="00E87B51" w:rsidRDefault="00E87B51" w:rsidP="00405788">
      <w:pPr>
        <w:numPr>
          <w:ilvl w:val="0"/>
          <w:numId w:val="1"/>
        </w:numPr>
        <w:spacing w:after="6"/>
        <w:ind w:right="127" w:hanging="410"/>
      </w:pPr>
      <w:r>
        <w:rPr>
          <w:lang w:val="uk-UA"/>
        </w:rPr>
        <w:t>Затвердження технічної документації із землеустрою щодо встановлення меж земельної ділянки в натурі ( на місцевості).</w:t>
      </w:r>
    </w:p>
    <w:p w:rsidR="00E87B51" w:rsidRPr="00E87B51" w:rsidRDefault="00E87B51" w:rsidP="00405788">
      <w:pPr>
        <w:numPr>
          <w:ilvl w:val="0"/>
          <w:numId w:val="1"/>
        </w:numPr>
        <w:spacing w:after="6"/>
        <w:ind w:right="127" w:hanging="410"/>
      </w:pPr>
      <w:r>
        <w:rPr>
          <w:lang w:val="uk-UA"/>
        </w:rPr>
        <w:t>Надання погодження на дозвіл на розробку проекту землеустрою щодо відведення земельної ділянки.</w:t>
      </w:r>
    </w:p>
    <w:p w:rsidR="00E87B51" w:rsidRPr="00E87B51" w:rsidRDefault="00E87B51" w:rsidP="00405788">
      <w:pPr>
        <w:numPr>
          <w:ilvl w:val="0"/>
          <w:numId w:val="1"/>
        </w:numPr>
        <w:spacing w:after="6"/>
        <w:ind w:right="127" w:hanging="410"/>
      </w:pPr>
      <w:r>
        <w:rPr>
          <w:lang w:val="uk-UA"/>
        </w:rPr>
        <w:t>Дозвіл на будівництво, добудову, реконструкцію житлового будинку, господарських будівель та споруд.</w:t>
      </w:r>
    </w:p>
    <w:p w:rsidR="00E87B51" w:rsidRDefault="00E87B51" w:rsidP="00405788">
      <w:pPr>
        <w:numPr>
          <w:ilvl w:val="0"/>
          <w:numId w:val="1"/>
        </w:numPr>
        <w:spacing w:after="6"/>
        <w:ind w:right="127" w:hanging="410"/>
      </w:pPr>
      <w:r>
        <w:rPr>
          <w:lang w:val="uk-UA"/>
        </w:rPr>
        <w:t>Розподіл домоволодіння та присвоєння поштової адреси.</w:t>
      </w:r>
      <w:bookmarkStart w:id="0" w:name="_GoBack"/>
      <w:bookmarkEnd w:id="0"/>
    </w:p>
    <w:sectPr w:rsidR="00E8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0C7"/>
    <w:multiLevelType w:val="hybridMultilevel"/>
    <w:tmpl w:val="8F7C0E48"/>
    <w:lvl w:ilvl="0" w:tplc="4CC6C90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227C16">
      <w:start w:val="1"/>
      <w:numFmt w:val="bullet"/>
      <w:lvlText w:val="o"/>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4EA450">
      <w:start w:val="1"/>
      <w:numFmt w:val="bullet"/>
      <w:lvlRestart w:val="0"/>
      <w:lvlText w:val="-"/>
      <w:lvlJc w:val="left"/>
      <w:pPr>
        <w:ind w:left="1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6A436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7869F4">
      <w:start w:val="1"/>
      <w:numFmt w:val="bullet"/>
      <w:lvlText w:val="o"/>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76B31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BC362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3EDCB2">
      <w:start w:val="1"/>
      <w:numFmt w:val="bullet"/>
      <w:lvlText w:val="o"/>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CC4D7C">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84EE7"/>
    <w:multiLevelType w:val="hybridMultilevel"/>
    <w:tmpl w:val="8A8CB116"/>
    <w:lvl w:ilvl="0" w:tplc="0F0A594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C659A4">
      <w:start w:val="1"/>
      <w:numFmt w:val="decimal"/>
      <w:lvlText w:val="%2)"/>
      <w:lvlJc w:val="left"/>
      <w:pPr>
        <w:ind w:left="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1C780E">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6A291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E4F61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76CE6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5ACCA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92B80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9CDE3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BC38A9"/>
    <w:multiLevelType w:val="hybridMultilevel"/>
    <w:tmpl w:val="72FCA60E"/>
    <w:lvl w:ilvl="0" w:tplc="B0426A34">
      <w:start w:val="1"/>
      <w:numFmt w:val="decimal"/>
      <w:lvlText w:val="%1."/>
      <w:lvlJc w:val="left"/>
      <w:pPr>
        <w:ind w:left="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1EAEEC">
      <w:start w:val="2"/>
      <w:numFmt w:val="decimal"/>
      <w:lvlText w:val="%2)"/>
      <w:lvlJc w:val="left"/>
      <w:pPr>
        <w:ind w:left="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E62F6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A0343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E2544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5899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D2C4A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58B36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7C924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6C"/>
    <w:rsid w:val="000078CF"/>
    <w:rsid w:val="0014055D"/>
    <w:rsid w:val="008C296C"/>
    <w:rsid w:val="009417D0"/>
    <w:rsid w:val="00C83F17"/>
    <w:rsid w:val="00C858F9"/>
    <w:rsid w:val="00E17A04"/>
    <w:rsid w:val="00E47A8A"/>
    <w:rsid w:val="00E8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ABAD"/>
  <w15:chartTrackingRefBased/>
  <w15:docId w15:val="{CB60CA06-59FB-4ACE-A0EB-28EA5C64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96C"/>
    <w:pPr>
      <w:spacing w:after="42" w:line="270" w:lineRule="auto"/>
      <w:ind w:left="10" w:right="942" w:hanging="10"/>
      <w:jc w:val="both"/>
    </w:pPr>
    <w:rPr>
      <w:rFonts w:ascii="Times New Roman" w:eastAsia="Times New Roman" w:hAnsi="Times New Roman" w:cs="Times New Roman"/>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3F1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3F17"/>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12105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2018-05-22T11:33:00Z</cp:lastPrinted>
  <dcterms:created xsi:type="dcterms:W3CDTF">2018-08-06T05:35:00Z</dcterms:created>
  <dcterms:modified xsi:type="dcterms:W3CDTF">2018-08-06T05:35:00Z</dcterms:modified>
</cp:coreProperties>
</file>