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EF3" w:rsidRDefault="00CE4EF3" w:rsidP="00CE4EF3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Додаток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1</w:t>
      </w:r>
    </w:p>
    <w:p w:rsidR="00CE4EF3" w:rsidRDefault="00CE4EF3" w:rsidP="00CE4EF3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до р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>ішення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сільської ради </w:t>
      </w:r>
    </w:p>
    <w:p w:rsidR="00CE4EF3" w:rsidRDefault="00CE4EF3" w:rsidP="00CE4EF3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№ 278-19/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en-US" w:eastAsia="ru-RU"/>
        </w:rPr>
        <w:t>V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>ІІ</w:t>
      </w:r>
    </w:p>
    <w:p w:rsidR="00CE4EF3" w:rsidRDefault="00CE4EF3" w:rsidP="00CE4EF3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від 9 жовтня 2017року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   </w:t>
      </w:r>
    </w:p>
    <w:p w:rsidR="00263C51" w:rsidRPr="00250622" w:rsidRDefault="00263C51" w:rsidP="00263C51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263C51" w:rsidRPr="00250622" w:rsidRDefault="00263C51" w:rsidP="00263C51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263C51" w:rsidRPr="00250622" w:rsidTr="00AE6FBA"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C51" w:rsidRPr="00250622" w:rsidRDefault="00263C51" w:rsidP="00AE6FBA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ІНФОРМАЦІЙНА КАРТКА</w:t>
            </w:r>
          </w:p>
          <w:p w:rsidR="00263C51" w:rsidRPr="00250622" w:rsidRDefault="00263C51" w:rsidP="00AE6FBA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</w:t>
            </w:r>
            <w:proofErr w:type="spellStart"/>
            <w:r w:rsidRPr="00250622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вз</w:t>
            </w:r>
            <w:r w:rsidRPr="00250622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  <w:t>яття</w:t>
            </w:r>
            <w:proofErr w:type="spellEnd"/>
            <w:r w:rsidRPr="00250622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  <w:t xml:space="preserve"> на квартирний облік</w:t>
            </w:r>
          </w:p>
          <w:p w:rsidR="00263C51" w:rsidRPr="00250622" w:rsidRDefault="00263C51" w:rsidP="00AE6FBA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Вербківська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сільська рада</w:t>
            </w:r>
          </w:p>
          <w:p w:rsidR="00263C51" w:rsidRPr="00250622" w:rsidRDefault="00263C51" w:rsidP="00AE6FBA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Павлоградського  району</w:t>
            </w:r>
          </w:p>
          <w:p w:rsidR="00263C51" w:rsidRPr="00250622" w:rsidRDefault="00263C51" w:rsidP="00AE6FBA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Дніпропетровської області</w:t>
            </w:r>
          </w:p>
        </w:tc>
      </w:tr>
    </w:tbl>
    <w:tbl>
      <w:tblPr>
        <w:tblpPr w:leftFromText="180" w:rightFromText="180" w:tblpY="225"/>
        <w:tblW w:w="10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60"/>
      </w:tblGrid>
      <w:tr w:rsidR="00263C51" w:rsidRPr="00250622" w:rsidTr="00CE4EF3">
        <w:trPr>
          <w:trHeight w:val="617"/>
        </w:trPr>
        <w:tc>
          <w:tcPr>
            <w:tcW w:w="10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C51" w:rsidRPr="00250622" w:rsidRDefault="00CE4EF3" w:rsidP="00AE6FBA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Додаток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</w:t>
            </w:r>
          </w:p>
        </w:tc>
      </w:tr>
    </w:tbl>
    <w:p w:rsidR="00263C51" w:rsidRPr="00250622" w:rsidRDefault="00263C51" w:rsidP="00263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9"/>
        <w:gridCol w:w="4536"/>
      </w:tblGrid>
      <w:tr w:rsidR="00263C51" w:rsidRPr="00250622" w:rsidTr="00AE6FBA">
        <w:tc>
          <w:tcPr>
            <w:tcW w:w="10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C51" w:rsidRPr="00250622" w:rsidRDefault="00263C51" w:rsidP="00AE6FBA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про центр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63C51" w:rsidRPr="00250622" w:rsidTr="00AE6FBA"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C51" w:rsidRPr="00250622" w:rsidRDefault="00263C5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1.Місцезнаходження центру 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C51" w:rsidRPr="00250622" w:rsidRDefault="00263C51" w:rsidP="00AE6FBA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51453 Дніпропетровська область Павлоградський  район, </w:t>
            </w:r>
          </w:p>
          <w:p w:rsidR="00263C51" w:rsidRPr="00250622" w:rsidRDefault="00263C51" w:rsidP="00AE6FBA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с.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Вербки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, вул. Матросова,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26 </w:t>
            </w:r>
          </w:p>
        </w:tc>
      </w:tr>
      <w:tr w:rsidR="00263C51" w:rsidRPr="00250622" w:rsidTr="00AE6FBA"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C51" w:rsidRPr="00250622" w:rsidRDefault="00263C5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2.Інформація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щодо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режиму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роботи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центру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C51" w:rsidRPr="00250622" w:rsidRDefault="00263C5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понеділок, вівторок, середа з 8.00 до 17.00</w:t>
            </w:r>
          </w:p>
          <w:p w:rsidR="00263C51" w:rsidRPr="00250622" w:rsidRDefault="00263C5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четвер з 8.00 до 19.00</w:t>
            </w:r>
          </w:p>
          <w:p w:rsidR="00263C51" w:rsidRPr="00250622" w:rsidRDefault="00263C5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п’ятниця з 8.00 до 15.45</w:t>
            </w:r>
          </w:p>
          <w:p w:rsidR="00263C51" w:rsidRPr="00250622" w:rsidRDefault="00263C5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субота, неділя - вихідні</w:t>
            </w:r>
          </w:p>
        </w:tc>
      </w:tr>
      <w:tr w:rsidR="00263C51" w:rsidRPr="00250622" w:rsidTr="00AE6FBA"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C51" w:rsidRPr="00250622" w:rsidRDefault="00263C5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3.Телефон/факс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довідки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), адреса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електронної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пошти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 веб-сайт центру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C51" w:rsidRPr="00250622" w:rsidRDefault="00263C5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Тел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/факс. (05632)5-81-30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263C51" w:rsidRPr="00250622" w:rsidRDefault="00263C5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моб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:050-888-15-68</w:t>
            </w:r>
          </w:p>
          <w:p w:rsidR="00263C51" w:rsidRPr="00250622" w:rsidRDefault="00263C5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e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-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mail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: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verbkicnap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@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ukr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.</w:t>
            </w:r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net</w:t>
            </w:r>
          </w:p>
        </w:tc>
      </w:tr>
      <w:tr w:rsidR="00263C51" w:rsidRPr="00250622" w:rsidTr="00AE6FBA">
        <w:tc>
          <w:tcPr>
            <w:tcW w:w="10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C51" w:rsidRPr="00250622" w:rsidRDefault="00263C51" w:rsidP="00AE6FBA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Нормативні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якими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регламентується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63C51" w:rsidRPr="00250622" w:rsidTr="00AE6FBA"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C51" w:rsidRPr="00250622" w:rsidRDefault="00263C5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4.Закони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C51" w:rsidRPr="00250622" w:rsidRDefault="00263C5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ст.ст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. 34,36,39,42 Житлового кодексу УРСР від 30.06.1983 № 5464-х, </w:t>
            </w:r>
          </w:p>
          <w:p w:rsidR="00263C51" w:rsidRPr="00250622" w:rsidRDefault="00263C5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пп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. 2 п. «а» ст. 30 Закону України «Про місцеве самоврядування в Україні», «Про звернення громадян»,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абз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. 4 п. 1 ст. 15, абз.4, ч. 1 ст. 16, ст. 58, п. 1, ч.1, ст. 39</w:t>
            </w:r>
          </w:p>
        </w:tc>
      </w:tr>
      <w:tr w:rsidR="00263C51" w:rsidRPr="00250622" w:rsidTr="00AE6FBA"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C51" w:rsidRPr="00250622" w:rsidRDefault="00263C5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5.Акти Кабінету Міністрів України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C51" w:rsidRPr="00250622" w:rsidRDefault="00263C5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п. 1 Постанова Ради Міністрів УРСР і Української республіканської ради професійних спілок від 11.12.1984 № 470 «Про затвердження правил обліку громадян, які потребують поліпшення житлових умов і надання їм житлових приміщень в УРСР»</w:t>
            </w:r>
          </w:p>
        </w:tc>
      </w:tr>
      <w:tr w:rsidR="00263C51" w:rsidRPr="00250622" w:rsidTr="00AE6FBA"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C51" w:rsidRPr="00250622" w:rsidRDefault="00263C5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6.Акти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центральних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виконавчої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</w:t>
            </w:r>
            <w:proofErr w:type="spellEnd"/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C51" w:rsidRPr="00250622" w:rsidRDefault="00263C51" w:rsidP="00AE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3C51" w:rsidRPr="00250622" w:rsidTr="00AE6FBA"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C51" w:rsidRPr="00250622" w:rsidRDefault="00263C5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7.Акти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виконавчої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/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місцевого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C51" w:rsidRPr="00250622" w:rsidRDefault="00263C51" w:rsidP="00AE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3C51" w:rsidRPr="00250622" w:rsidTr="00AE6FBA">
        <w:tc>
          <w:tcPr>
            <w:tcW w:w="10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C51" w:rsidRPr="00250622" w:rsidRDefault="00263C51" w:rsidP="00AE6FBA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Умови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</w:tr>
      <w:tr w:rsidR="00263C51" w:rsidRPr="00250622" w:rsidTr="00AE6FBA"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C51" w:rsidRPr="00250622" w:rsidRDefault="00263C5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8.Підстава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одержання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C51" w:rsidRPr="00250622" w:rsidRDefault="00263C51" w:rsidP="00AE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Заява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суб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’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єкта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звернення </w:t>
            </w:r>
          </w:p>
        </w:tc>
      </w:tr>
      <w:tr w:rsidR="00263C51" w:rsidRPr="00250622" w:rsidTr="00AE6FBA"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C51" w:rsidRPr="00250622" w:rsidRDefault="00263C5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9.Вичерпний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також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вимоги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них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C51" w:rsidRPr="00250622" w:rsidRDefault="00263C5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1. 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Заява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‎2.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К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ї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паспорт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свідоцтв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про народження, 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усіх зареєстрованих членів сім’ї.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‎3.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Довідка про склад сім’ї та реєстрації (форма – 3)</w:t>
            </w:r>
          </w:p>
          <w:p w:rsidR="00263C51" w:rsidRPr="00250622" w:rsidRDefault="00263C5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4. Довідка з місця роботи на всіх повнолітніх членів сім’ї .</w:t>
            </w:r>
          </w:p>
          <w:p w:rsidR="00263C51" w:rsidRPr="00250622" w:rsidRDefault="00263C5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5. Довідка з місця навчання для учнів</w:t>
            </w:r>
          </w:p>
          <w:p w:rsidR="00263C51" w:rsidRPr="00250622" w:rsidRDefault="00263C5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6. Акт обстеження житлово – побутових умов.</w:t>
            </w:r>
          </w:p>
          <w:p w:rsidR="00263C51" w:rsidRPr="00250622" w:rsidRDefault="00263C5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7. Довідка з центру зайнятості - для тих, хто не працює але перебуває на обліку у центрі зайнятості.</w:t>
            </w:r>
          </w:p>
          <w:p w:rsidR="00263C51" w:rsidRPr="00250622" w:rsidRDefault="00263C5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8. Копія свідоцтва про реєстрацію – для підприємців.</w:t>
            </w:r>
          </w:p>
          <w:p w:rsidR="00263C51" w:rsidRPr="00250622" w:rsidRDefault="00263C5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9. Копія пенсійного посвідчення для пенсіонерів.</w:t>
            </w:r>
          </w:p>
          <w:p w:rsidR="00263C51" w:rsidRPr="00250622" w:rsidRDefault="00263C5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10. Довідка про пільги (копія посвідчення).</w:t>
            </w:r>
          </w:p>
          <w:p w:rsidR="00263C51" w:rsidRPr="00250622" w:rsidRDefault="00263C5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11. Копія свідоцтва про шлюб.</w:t>
            </w:r>
          </w:p>
          <w:p w:rsidR="00263C51" w:rsidRPr="00250622" w:rsidRDefault="00263C5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12. довідка БТІ Павлоградського району</w:t>
            </w:r>
          </w:p>
        </w:tc>
      </w:tr>
      <w:tr w:rsidR="00263C51" w:rsidRPr="00250622" w:rsidTr="00AE6FBA"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C51" w:rsidRPr="00250622" w:rsidRDefault="00263C5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10.Порядок та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спосіб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C51" w:rsidRPr="00250622" w:rsidRDefault="00263C5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Подання повного пакету документів</w:t>
            </w:r>
          </w:p>
        </w:tc>
      </w:tr>
      <w:tr w:rsidR="00263C51" w:rsidRPr="00250622" w:rsidTr="00AE6FBA"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C51" w:rsidRPr="00250622" w:rsidRDefault="00263C5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11.Платність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безоплатність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C51" w:rsidRPr="00250622" w:rsidRDefault="00263C5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Безоплатно</w:t>
            </w:r>
          </w:p>
        </w:tc>
      </w:tr>
      <w:tr w:rsidR="00263C51" w:rsidRPr="00250622" w:rsidTr="00AE6FBA">
        <w:tc>
          <w:tcPr>
            <w:tcW w:w="10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C51" w:rsidRPr="00250622" w:rsidRDefault="00263C51" w:rsidP="00AE6FBA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разі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платності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</w:t>
            </w:r>
          </w:p>
        </w:tc>
      </w:tr>
      <w:tr w:rsidR="00263C51" w:rsidRPr="00250622" w:rsidTr="00AE6FBA"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C51" w:rsidRPr="00250622" w:rsidRDefault="00263C5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11.1Нормативно-правові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на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яких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стягується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плата  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C51" w:rsidRPr="00250622" w:rsidRDefault="00263C51" w:rsidP="00AE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3C51" w:rsidRPr="00250622" w:rsidTr="00AE6FBA"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C51" w:rsidRPr="00250622" w:rsidRDefault="00263C5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11.2.Розмір та порядок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адміністративного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збору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за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послугу</w:t>
            </w:r>
            <w:proofErr w:type="spellEnd"/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C51" w:rsidRPr="00250622" w:rsidRDefault="00263C51" w:rsidP="00AE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3C51" w:rsidRPr="00250622" w:rsidTr="00AE6FBA"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C51" w:rsidRPr="00250622" w:rsidRDefault="00263C5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11.3.Розрахунковий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рахунок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C51" w:rsidRPr="00250622" w:rsidRDefault="00263C51" w:rsidP="00AE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3C51" w:rsidRPr="00250622" w:rsidTr="00AE6FBA"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C51" w:rsidRPr="00250622" w:rsidRDefault="00263C5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12.Строк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C51" w:rsidRPr="00250622" w:rsidRDefault="00263C5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Протягом 10-ти днів після розгляду питання на засіданні виконкому</w:t>
            </w:r>
          </w:p>
        </w:tc>
      </w:tr>
      <w:tr w:rsidR="00263C51" w:rsidRPr="00250622" w:rsidTr="00AE6FBA"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C51" w:rsidRPr="00250622" w:rsidRDefault="00263C5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13.Перелік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відмови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C51" w:rsidRPr="00250622" w:rsidRDefault="00263C5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Подання неповного пакету документів</w:t>
            </w:r>
          </w:p>
          <w:p w:rsidR="00263C51" w:rsidRPr="00250622" w:rsidRDefault="00263C5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Виявлення в документах недостовірних відомостей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‎3.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Невідповідність поданих документів встановленим вимогам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</w:t>
            </w:r>
          </w:p>
        </w:tc>
      </w:tr>
      <w:tr w:rsidR="00263C51" w:rsidRPr="00250622" w:rsidTr="00AE6FBA"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C51" w:rsidRPr="00250622" w:rsidRDefault="00263C5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14.Результат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C51" w:rsidRPr="00250622" w:rsidRDefault="00263C5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Рішення виконавчого комітету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Вербківської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сільської ради «Про постановку на квартирний облік», довідка</w:t>
            </w:r>
          </w:p>
        </w:tc>
      </w:tr>
      <w:tr w:rsidR="00263C51" w:rsidRPr="00250622" w:rsidTr="00AE6FBA"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C51" w:rsidRPr="00250622" w:rsidRDefault="00263C5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15.Способи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відповіді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(результату) 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C51" w:rsidRPr="00250622" w:rsidRDefault="00263C5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Особисто заявнику</w:t>
            </w:r>
          </w:p>
        </w:tc>
      </w:tr>
      <w:tr w:rsidR="00263C51" w:rsidRPr="00250622" w:rsidTr="00AE6FBA"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C51" w:rsidRPr="00250622" w:rsidRDefault="00263C51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16.Примітка 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C51" w:rsidRPr="00250622" w:rsidRDefault="00263C51" w:rsidP="00AE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263C51" w:rsidRPr="00250622" w:rsidRDefault="00263C51" w:rsidP="00263C51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</w:pPr>
    </w:p>
    <w:p w:rsidR="00263C51" w:rsidRPr="00250622" w:rsidRDefault="00CE4EF3" w:rsidP="00263C51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/>
          <w:color w:val="333333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Секретар </w:t>
      </w:r>
      <w:bookmarkStart w:id="0" w:name="_GoBack"/>
      <w:bookmarkEnd w:id="0"/>
      <w:r w:rsidR="00263C51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сільської ради  </w:t>
      </w:r>
      <w:r w:rsidR="00263C51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eastAsia="ru-RU"/>
        </w:rPr>
        <w:t> </w:t>
      </w:r>
      <w:r w:rsidR="00263C51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                                                        </w:t>
      </w:r>
      <w:r w:rsidR="00263C51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eastAsia="ru-RU"/>
        </w:rPr>
        <w:t> </w:t>
      </w:r>
      <w:r w:rsidR="00263C51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>Л.М. Коломієць</w:t>
      </w:r>
    </w:p>
    <w:p w:rsidR="00263C51" w:rsidRPr="00250622" w:rsidRDefault="00263C51" w:rsidP="00263C51">
      <w:pPr>
        <w:rPr>
          <w:rFonts w:ascii="Times New Roman" w:hAnsi="Times New Roman" w:cs="Times New Roman"/>
          <w:sz w:val="16"/>
          <w:szCs w:val="16"/>
          <w:lang w:val="uk-UA"/>
        </w:rPr>
      </w:pPr>
    </w:p>
    <w:p w:rsidR="00263C51" w:rsidRPr="00250622" w:rsidRDefault="00263C51" w:rsidP="00263C51">
      <w:pPr>
        <w:rPr>
          <w:rFonts w:ascii="Times New Roman" w:hAnsi="Times New Roman" w:cs="Times New Roman"/>
          <w:sz w:val="16"/>
          <w:szCs w:val="16"/>
          <w:lang w:val="uk-UA"/>
        </w:rPr>
      </w:pPr>
    </w:p>
    <w:p w:rsidR="00263C51" w:rsidRPr="00250622" w:rsidRDefault="00263C51" w:rsidP="00263C51">
      <w:pPr>
        <w:rPr>
          <w:rFonts w:ascii="Times New Roman" w:hAnsi="Times New Roman" w:cs="Times New Roman"/>
          <w:sz w:val="16"/>
          <w:szCs w:val="16"/>
          <w:lang w:val="uk-UA"/>
        </w:rPr>
      </w:pPr>
    </w:p>
    <w:p w:rsidR="00263C51" w:rsidRPr="00250622" w:rsidRDefault="00263C51" w:rsidP="00263C51">
      <w:pPr>
        <w:rPr>
          <w:rFonts w:ascii="Times New Roman" w:hAnsi="Times New Roman" w:cs="Times New Roman"/>
          <w:sz w:val="16"/>
          <w:szCs w:val="16"/>
          <w:lang w:val="uk-UA"/>
        </w:rPr>
      </w:pPr>
    </w:p>
    <w:p w:rsidR="00D417C0" w:rsidRPr="00263C51" w:rsidRDefault="00D417C0">
      <w:pPr>
        <w:rPr>
          <w:lang w:val="uk-UA"/>
        </w:rPr>
      </w:pPr>
    </w:p>
    <w:sectPr w:rsidR="00D417C0" w:rsidRPr="00263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C51"/>
    <w:rsid w:val="00263C51"/>
    <w:rsid w:val="00CE4EF3"/>
    <w:rsid w:val="00D4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CF35"/>
  <w15:chartTrackingRefBased/>
  <w15:docId w15:val="{6AA3C54B-2EE7-41AC-AEAB-9ABCC820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5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2017-08-28T10:11:00Z</dcterms:created>
  <dcterms:modified xsi:type="dcterms:W3CDTF">2018-09-28T12:07:00Z</dcterms:modified>
</cp:coreProperties>
</file>