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44B3" w:rsidRDefault="00F044B3" w:rsidP="00F044B3">
      <w:pPr>
        <w:framePr w:hSpace="180" w:wrap="around" w:hAnchor="text" w:y="225"/>
        <w:shd w:val="clear" w:color="auto" w:fill="FFFFFF"/>
        <w:spacing w:line="200" w:lineRule="atLeast"/>
        <w:rPr>
          <w:bCs/>
          <w:color w:val="000000"/>
          <w:sz w:val="16"/>
          <w:szCs w:val="16"/>
          <w:lang w:eastAsia="ru-RU"/>
        </w:rPr>
      </w:pPr>
      <w:r>
        <w:rPr>
          <w:bCs/>
          <w:color w:val="000000"/>
          <w:sz w:val="16"/>
          <w:szCs w:val="16"/>
          <w:lang w:val="ru-RU" w:eastAsia="ru-RU"/>
        </w:rPr>
        <w:t xml:space="preserve">                                                                                                                                                                                </w:t>
      </w:r>
      <w:bookmarkStart w:id="0" w:name="_GoBack"/>
      <w:bookmarkEnd w:id="0"/>
      <w:r>
        <w:rPr>
          <w:bCs/>
          <w:color w:val="000000"/>
          <w:sz w:val="16"/>
          <w:szCs w:val="16"/>
          <w:lang w:eastAsia="ru-RU"/>
        </w:rPr>
        <w:t>Додаток 1</w:t>
      </w:r>
    </w:p>
    <w:p w:rsidR="00F044B3" w:rsidRDefault="00F044B3" w:rsidP="00F044B3">
      <w:pPr>
        <w:framePr w:hSpace="180" w:wrap="around" w:hAnchor="text" w:y="225"/>
        <w:shd w:val="clear" w:color="auto" w:fill="FFFFFF"/>
        <w:spacing w:line="200" w:lineRule="atLeast"/>
        <w:rPr>
          <w:bCs/>
          <w:color w:val="000000"/>
          <w:sz w:val="16"/>
          <w:szCs w:val="16"/>
          <w:lang w:eastAsia="ru-RU"/>
        </w:rPr>
      </w:pPr>
      <w:r>
        <w:rPr>
          <w:bCs/>
          <w:color w:val="000000"/>
          <w:sz w:val="16"/>
          <w:szCs w:val="16"/>
          <w:lang w:eastAsia="ru-RU"/>
        </w:rPr>
        <w:t xml:space="preserve">                                                                                                                                                                                до рішення сільської ради </w:t>
      </w:r>
    </w:p>
    <w:p w:rsidR="00F044B3" w:rsidRDefault="00F044B3" w:rsidP="00F044B3">
      <w:pPr>
        <w:framePr w:hSpace="180" w:wrap="around" w:hAnchor="text" w:y="225"/>
        <w:shd w:val="clear" w:color="auto" w:fill="FFFFFF"/>
        <w:spacing w:line="200" w:lineRule="atLeast"/>
        <w:rPr>
          <w:bCs/>
          <w:color w:val="000000"/>
          <w:sz w:val="16"/>
          <w:szCs w:val="16"/>
          <w:lang w:eastAsia="ru-RU"/>
        </w:rPr>
      </w:pPr>
      <w:r>
        <w:rPr>
          <w:bCs/>
          <w:color w:val="000000"/>
          <w:sz w:val="16"/>
          <w:szCs w:val="16"/>
          <w:lang w:eastAsia="ru-RU"/>
        </w:rPr>
        <w:t xml:space="preserve">                                                                                                                                                                                № 278-19/</w:t>
      </w:r>
      <w:r>
        <w:rPr>
          <w:bCs/>
          <w:color w:val="000000"/>
          <w:sz w:val="16"/>
          <w:szCs w:val="16"/>
          <w:lang w:val="en-US" w:eastAsia="ru-RU"/>
        </w:rPr>
        <w:t>V</w:t>
      </w:r>
      <w:r>
        <w:rPr>
          <w:bCs/>
          <w:color w:val="000000"/>
          <w:sz w:val="16"/>
          <w:szCs w:val="16"/>
          <w:lang w:eastAsia="ru-RU"/>
        </w:rPr>
        <w:t>ІІ</w:t>
      </w:r>
    </w:p>
    <w:p w:rsidR="00F044B3" w:rsidRDefault="00F044B3" w:rsidP="00F044B3">
      <w:pPr>
        <w:framePr w:hSpace="180" w:wrap="around" w:hAnchor="text" w:y="225"/>
        <w:shd w:val="clear" w:color="auto" w:fill="FFFFFF"/>
        <w:spacing w:line="200" w:lineRule="atLeast"/>
        <w:rPr>
          <w:bCs/>
          <w:color w:val="000000"/>
          <w:sz w:val="16"/>
          <w:szCs w:val="16"/>
          <w:lang w:eastAsia="ru-RU"/>
        </w:rPr>
      </w:pPr>
      <w:r>
        <w:rPr>
          <w:bCs/>
          <w:color w:val="000000"/>
          <w:sz w:val="16"/>
          <w:szCs w:val="16"/>
          <w:lang w:eastAsia="ru-RU"/>
        </w:rPr>
        <w:t xml:space="preserve">                                                                                                                                                                               від 9 жовтня 2017року    </w:t>
      </w:r>
    </w:p>
    <w:p w:rsidR="00334472" w:rsidRPr="00DA37F6" w:rsidRDefault="00334472" w:rsidP="00334472">
      <w:pPr>
        <w:jc w:val="left"/>
        <w:rPr>
          <w:sz w:val="16"/>
          <w:szCs w:val="16"/>
          <w:lang w:eastAsia="uk-UA"/>
        </w:rPr>
      </w:pPr>
      <w:r w:rsidRPr="00DA37F6">
        <w:rPr>
          <w:sz w:val="16"/>
          <w:szCs w:val="16"/>
          <w:lang w:val="ru-RU" w:eastAsia="uk-UA"/>
        </w:rPr>
        <w:t xml:space="preserve">                                                                                         </w:t>
      </w:r>
      <w:r w:rsidR="00DA37F6">
        <w:rPr>
          <w:sz w:val="16"/>
          <w:szCs w:val="16"/>
          <w:lang w:val="ru-RU" w:eastAsia="uk-UA"/>
        </w:rPr>
        <w:t xml:space="preserve">                                                                                          </w:t>
      </w:r>
      <w:r w:rsidRPr="00DA37F6">
        <w:rPr>
          <w:sz w:val="16"/>
          <w:szCs w:val="16"/>
          <w:lang w:val="ru-RU" w:eastAsia="uk-UA"/>
        </w:rPr>
        <w:t xml:space="preserve"> </w:t>
      </w:r>
      <w:r w:rsidR="00DA37F6">
        <w:rPr>
          <w:sz w:val="16"/>
          <w:szCs w:val="16"/>
          <w:lang w:val="ru-RU" w:eastAsia="uk-UA"/>
        </w:rPr>
        <w:t xml:space="preserve">                      </w:t>
      </w:r>
      <w:r w:rsidRPr="00DA37F6">
        <w:rPr>
          <w:sz w:val="16"/>
          <w:szCs w:val="16"/>
          <w:lang w:val="ru-RU" w:eastAsia="uk-UA"/>
        </w:rPr>
        <w:t xml:space="preserve">   </w:t>
      </w:r>
    </w:p>
    <w:p w:rsidR="00334472" w:rsidRPr="00DA37F6" w:rsidRDefault="00334472" w:rsidP="00334472">
      <w:pPr>
        <w:ind w:left="6379"/>
        <w:jc w:val="left"/>
        <w:rPr>
          <w:sz w:val="16"/>
          <w:szCs w:val="16"/>
          <w:lang w:eastAsia="uk-UA"/>
        </w:rPr>
      </w:pPr>
    </w:p>
    <w:p w:rsidR="0033622E" w:rsidRPr="00DA37F6" w:rsidRDefault="0033622E" w:rsidP="00210E20">
      <w:pPr>
        <w:tabs>
          <w:tab w:val="left" w:pos="7290"/>
        </w:tabs>
        <w:jc w:val="center"/>
        <w:rPr>
          <w:b/>
          <w:sz w:val="16"/>
          <w:szCs w:val="16"/>
          <w:lang w:eastAsia="uk-UA"/>
        </w:rPr>
      </w:pPr>
      <w:r w:rsidRPr="00DA37F6">
        <w:rPr>
          <w:b/>
          <w:sz w:val="16"/>
          <w:szCs w:val="16"/>
          <w:lang w:eastAsia="uk-UA"/>
        </w:rPr>
        <w:t xml:space="preserve"> ІНФОРМАЦІЙНА КАРТКА</w:t>
      </w:r>
    </w:p>
    <w:p w:rsidR="00F03E60" w:rsidRPr="00DA37F6" w:rsidRDefault="0033622E" w:rsidP="00210E20">
      <w:pPr>
        <w:tabs>
          <w:tab w:val="left" w:pos="3969"/>
        </w:tabs>
        <w:ind w:right="-142"/>
        <w:jc w:val="center"/>
        <w:rPr>
          <w:b/>
          <w:sz w:val="16"/>
          <w:szCs w:val="16"/>
          <w:lang w:eastAsia="uk-UA"/>
        </w:rPr>
      </w:pPr>
      <w:r w:rsidRPr="00DA37F6">
        <w:rPr>
          <w:b/>
          <w:sz w:val="16"/>
          <w:szCs w:val="16"/>
          <w:lang w:eastAsia="uk-UA"/>
        </w:rPr>
        <w:t>адміністративної послуги з</w:t>
      </w:r>
      <w:r w:rsidR="00B70AA7" w:rsidRPr="00DA37F6">
        <w:rPr>
          <w:b/>
          <w:sz w:val="16"/>
          <w:szCs w:val="16"/>
          <w:lang w:eastAsia="uk-UA"/>
        </w:rPr>
        <w:t xml:space="preserve"> державної реєстрації </w:t>
      </w:r>
      <w:r w:rsidR="0013382C" w:rsidRPr="00DA37F6">
        <w:rPr>
          <w:b/>
          <w:sz w:val="16"/>
          <w:szCs w:val="16"/>
          <w:lang w:eastAsia="uk-UA"/>
        </w:rPr>
        <w:t>переходу</w:t>
      </w:r>
      <w:r w:rsidR="001301A7" w:rsidRPr="00DA37F6">
        <w:rPr>
          <w:b/>
          <w:sz w:val="16"/>
          <w:szCs w:val="16"/>
          <w:lang w:eastAsia="uk-UA"/>
        </w:rPr>
        <w:t xml:space="preserve"> юридичної особи</w:t>
      </w:r>
      <w:r w:rsidR="0013382C" w:rsidRPr="00DA37F6">
        <w:rPr>
          <w:b/>
          <w:sz w:val="16"/>
          <w:szCs w:val="16"/>
          <w:lang w:eastAsia="uk-UA"/>
        </w:rPr>
        <w:t xml:space="preserve"> з модельного статуту</w:t>
      </w:r>
      <w:r w:rsidR="00B70AA7" w:rsidRPr="00DA37F6">
        <w:rPr>
          <w:b/>
          <w:sz w:val="16"/>
          <w:szCs w:val="16"/>
          <w:lang w:eastAsia="uk-UA"/>
        </w:rPr>
        <w:t xml:space="preserve"> </w:t>
      </w:r>
      <w:r w:rsidR="0013382C" w:rsidRPr="00DA37F6">
        <w:rPr>
          <w:b/>
          <w:sz w:val="16"/>
          <w:szCs w:val="16"/>
          <w:lang w:eastAsia="uk-UA"/>
        </w:rPr>
        <w:t>на діяльність на підставі власного установчого документа</w:t>
      </w:r>
      <w:r w:rsidR="001301A7" w:rsidRPr="00DA37F6">
        <w:rPr>
          <w:b/>
          <w:sz w:val="16"/>
          <w:szCs w:val="16"/>
          <w:lang w:eastAsia="uk-UA"/>
        </w:rPr>
        <w:t xml:space="preserve"> </w:t>
      </w:r>
      <w:r w:rsidR="00B70AA7" w:rsidRPr="00DA37F6">
        <w:rPr>
          <w:b/>
          <w:sz w:val="16"/>
          <w:szCs w:val="16"/>
          <w:lang w:eastAsia="uk-UA"/>
        </w:rPr>
        <w:t>(крім громадського формування)</w:t>
      </w:r>
    </w:p>
    <w:p w:rsidR="00334472" w:rsidRPr="00DA37F6" w:rsidRDefault="00334472" w:rsidP="00334472">
      <w:pPr>
        <w:tabs>
          <w:tab w:val="left" w:pos="3969"/>
        </w:tabs>
        <w:jc w:val="center"/>
        <w:rPr>
          <w:b/>
          <w:sz w:val="16"/>
          <w:szCs w:val="16"/>
          <w:u w:val="single"/>
          <w:lang w:eastAsia="uk-UA"/>
        </w:rPr>
      </w:pPr>
      <w:r w:rsidRPr="00DA37F6">
        <w:rPr>
          <w:b/>
          <w:sz w:val="16"/>
          <w:szCs w:val="16"/>
          <w:u w:val="single"/>
          <w:lang w:eastAsia="uk-UA"/>
        </w:rPr>
        <w:t xml:space="preserve">Відділ «Центр надання адміністративних послуг» виконавчого комітету </w:t>
      </w:r>
      <w:proofErr w:type="spellStart"/>
      <w:r w:rsidRPr="00DA37F6">
        <w:rPr>
          <w:b/>
          <w:sz w:val="16"/>
          <w:szCs w:val="16"/>
          <w:u w:val="single"/>
          <w:lang w:eastAsia="uk-UA"/>
        </w:rPr>
        <w:t>Вербківської</w:t>
      </w:r>
      <w:proofErr w:type="spellEnd"/>
      <w:r w:rsidRPr="00DA37F6">
        <w:rPr>
          <w:b/>
          <w:sz w:val="16"/>
          <w:szCs w:val="16"/>
          <w:u w:val="single"/>
          <w:lang w:eastAsia="uk-UA"/>
        </w:rPr>
        <w:t xml:space="preserve"> сільської ради, Державний реєстратор</w:t>
      </w:r>
    </w:p>
    <w:p w:rsidR="00EB39B2" w:rsidRPr="00DA37F6" w:rsidRDefault="00334472" w:rsidP="00334472">
      <w:pPr>
        <w:jc w:val="center"/>
        <w:rPr>
          <w:sz w:val="16"/>
          <w:szCs w:val="16"/>
          <w:lang w:eastAsia="uk-UA"/>
        </w:rPr>
      </w:pPr>
      <w:r w:rsidRPr="00DA37F6">
        <w:rPr>
          <w:sz w:val="16"/>
          <w:szCs w:val="16"/>
          <w:lang w:eastAsia="uk-UA"/>
        </w:rPr>
        <w:t>(найменування суб’єкта надання адміністративної послуги та/або центру надання адміністративних послуг)</w:t>
      </w:r>
      <w:bookmarkStart w:id="1" w:name="n13"/>
      <w:bookmarkEnd w:id="1"/>
    </w:p>
    <w:p w:rsidR="00F03E60" w:rsidRPr="00DA37F6" w:rsidRDefault="00F03E60" w:rsidP="00F03E60">
      <w:pPr>
        <w:jc w:val="center"/>
        <w:rPr>
          <w:sz w:val="16"/>
          <w:szCs w:val="16"/>
          <w:lang w:eastAsia="uk-UA"/>
        </w:rPr>
      </w:pPr>
    </w:p>
    <w:tbl>
      <w:tblPr>
        <w:tblW w:w="5046" w:type="pct"/>
        <w:tblInd w:w="-82"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firstRow="1" w:lastRow="0" w:firstColumn="1" w:lastColumn="0" w:noHBand="0" w:noVBand="1"/>
      </w:tblPr>
      <w:tblGrid>
        <w:gridCol w:w="354"/>
        <w:gridCol w:w="3245"/>
        <w:gridCol w:w="83"/>
        <w:gridCol w:w="6730"/>
        <w:gridCol w:w="15"/>
      </w:tblGrid>
      <w:tr w:rsidR="00BA1223" w:rsidRPr="00DA37F6" w:rsidTr="00334472">
        <w:trPr>
          <w:gridAfter w:val="1"/>
          <w:wAfter w:w="7" w:type="pct"/>
        </w:trPr>
        <w:tc>
          <w:tcPr>
            <w:tcW w:w="4993" w:type="pct"/>
            <w:gridSpan w:val="4"/>
            <w:tcBorders>
              <w:top w:val="outset" w:sz="6" w:space="0" w:color="000000"/>
              <w:left w:val="outset" w:sz="6" w:space="0" w:color="000000"/>
              <w:bottom w:val="outset" w:sz="6" w:space="0" w:color="000000"/>
              <w:right w:val="outset" w:sz="6" w:space="0" w:color="000000"/>
            </w:tcBorders>
            <w:hideMark/>
          </w:tcPr>
          <w:p w:rsidR="00A55D6F" w:rsidRPr="00DA37F6" w:rsidRDefault="00A55D6F" w:rsidP="00A55D6F">
            <w:pPr>
              <w:jc w:val="center"/>
              <w:rPr>
                <w:b/>
                <w:sz w:val="16"/>
                <w:szCs w:val="16"/>
                <w:lang w:eastAsia="uk-UA"/>
              </w:rPr>
            </w:pPr>
            <w:bookmarkStart w:id="2" w:name="n14"/>
            <w:bookmarkEnd w:id="2"/>
            <w:r w:rsidRPr="00DA37F6">
              <w:rPr>
                <w:b/>
                <w:sz w:val="16"/>
                <w:szCs w:val="16"/>
                <w:lang w:eastAsia="uk-UA"/>
              </w:rPr>
              <w:t xml:space="preserve">Інформація про суб’єкта надання адміністративної послуги </w:t>
            </w:r>
          </w:p>
          <w:p w:rsidR="00F03E60" w:rsidRPr="00DA37F6" w:rsidRDefault="00A55D6F" w:rsidP="00A55D6F">
            <w:pPr>
              <w:jc w:val="center"/>
              <w:rPr>
                <w:b/>
                <w:sz w:val="16"/>
                <w:szCs w:val="16"/>
                <w:lang w:eastAsia="uk-UA"/>
              </w:rPr>
            </w:pPr>
            <w:r w:rsidRPr="00DA37F6">
              <w:rPr>
                <w:b/>
                <w:sz w:val="16"/>
                <w:szCs w:val="16"/>
                <w:lang w:eastAsia="uk-UA"/>
              </w:rPr>
              <w:t>та/або центру надання адміністративних послуг</w:t>
            </w:r>
          </w:p>
        </w:tc>
      </w:tr>
      <w:tr w:rsidR="00334472" w:rsidRPr="00DA37F6" w:rsidTr="00334472">
        <w:tc>
          <w:tcPr>
            <w:tcW w:w="170" w:type="pct"/>
            <w:tcBorders>
              <w:top w:val="outset" w:sz="6" w:space="0" w:color="000000"/>
              <w:left w:val="outset" w:sz="6" w:space="0" w:color="000000"/>
              <w:bottom w:val="outset" w:sz="6" w:space="0" w:color="000000"/>
              <w:right w:val="outset" w:sz="6" w:space="0" w:color="000000"/>
            </w:tcBorders>
            <w:hideMark/>
          </w:tcPr>
          <w:p w:rsidR="00334472" w:rsidRPr="00DA37F6" w:rsidRDefault="00334472" w:rsidP="00334472">
            <w:pPr>
              <w:jc w:val="center"/>
              <w:rPr>
                <w:sz w:val="16"/>
                <w:szCs w:val="16"/>
                <w:lang w:eastAsia="uk-UA"/>
              </w:rPr>
            </w:pPr>
            <w:r w:rsidRPr="00DA37F6">
              <w:rPr>
                <w:sz w:val="16"/>
                <w:szCs w:val="16"/>
                <w:lang w:eastAsia="uk-UA"/>
              </w:rPr>
              <w:t>1</w:t>
            </w:r>
          </w:p>
        </w:tc>
        <w:tc>
          <w:tcPr>
            <w:tcW w:w="1556" w:type="pct"/>
            <w:tcBorders>
              <w:top w:val="outset" w:sz="6" w:space="0" w:color="000000"/>
              <w:left w:val="outset" w:sz="6" w:space="0" w:color="000000"/>
              <w:bottom w:val="outset" w:sz="6" w:space="0" w:color="000000"/>
              <w:right w:val="outset" w:sz="6" w:space="0" w:color="000000"/>
            </w:tcBorders>
            <w:hideMark/>
          </w:tcPr>
          <w:p w:rsidR="00334472" w:rsidRPr="00DA37F6" w:rsidRDefault="00334472" w:rsidP="00334472">
            <w:pPr>
              <w:rPr>
                <w:sz w:val="16"/>
                <w:szCs w:val="16"/>
                <w:lang w:eastAsia="uk-UA"/>
              </w:rPr>
            </w:pPr>
            <w:r w:rsidRPr="00DA37F6">
              <w:rPr>
                <w:sz w:val="16"/>
                <w:szCs w:val="16"/>
                <w:lang w:eastAsia="uk-UA"/>
              </w:rPr>
              <w:t xml:space="preserve">Місцезнаходження </w:t>
            </w:r>
          </w:p>
        </w:tc>
        <w:tc>
          <w:tcPr>
            <w:tcW w:w="3274" w:type="pct"/>
            <w:gridSpan w:val="3"/>
            <w:tcBorders>
              <w:top w:val="outset" w:sz="6" w:space="0" w:color="000000"/>
              <w:left w:val="outset" w:sz="6" w:space="0" w:color="000000"/>
              <w:bottom w:val="outset" w:sz="6" w:space="0" w:color="000000"/>
              <w:right w:val="outset" w:sz="6" w:space="0" w:color="000000"/>
            </w:tcBorders>
            <w:hideMark/>
          </w:tcPr>
          <w:p w:rsidR="00334472" w:rsidRPr="00DA37F6" w:rsidRDefault="00334472" w:rsidP="00334472">
            <w:pPr>
              <w:spacing w:line="259" w:lineRule="atLeast"/>
              <w:rPr>
                <w:b/>
                <w:i/>
                <w:color w:val="000000"/>
                <w:sz w:val="16"/>
                <w:szCs w:val="16"/>
                <w:lang w:eastAsia="ru-RU"/>
              </w:rPr>
            </w:pPr>
            <w:proofErr w:type="spellStart"/>
            <w:r w:rsidRPr="00DA37F6">
              <w:rPr>
                <w:b/>
                <w:i/>
                <w:color w:val="000000"/>
                <w:sz w:val="16"/>
                <w:szCs w:val="16"/>
                <w:lang w:val="ru-RU" w:eastAsia="ru-RU"/>
              </w:rPr>
              <w:t>Державний</w:t>
            </w:r>
            <w:proofErr w:type="spellEnd"/>
            <w:r w:rsidRPr="00DA37F6">
              <w:rPr>
                <w:b/>
                <w:i/>
                <w:color w:val="000000"/>
                <w:sz w:val="16"/>
                <w:szCs w:val="16"/>
                <w:lang w:val="ru-RU" w:eastAsia="ru-RU"/>
              </w:rPr>
              <w:t xml:space="preserve"> </w:t>
            </w:r>
            <w:r w:rsidRPr="00DA37F6">
              <w:rPr>
                <w:b/>
                <w:i/>
                <w:color w:val="000000"/>
                <w:sz w:val="16"/>
                <w:szCs w:val="16"/>
                <w:lang w:eastAsia="ru-RU"/>
              </w:rPr>
              <w:t xml:space="preserve">реєстратор виконавчого комітету </w:t>
            </w:r>
            <w:proofErr w:type="spellStart"/>
            <w:r w:rsidRPr="00DA37F6">
              <w:rPr>
                <w:b/>
                <w:i/>
                <w:color w:val="000000"/>
                <w:sz w:val="16"/>
                <w:szCs w:val="16"/>
                <w:lang w:eastAsia="ru-RU"/>
              </w:rPr>
              <w:t>Вербківської</w:t>
            </w:r>
            <w:proofErr w:type="spellEnd"/>
            <w:r w:rsidRPr="00DA37F6">
              <w:rPr>
                <w:b/>
                <w:i/>
                <w:color w:val="000000"/>
                <w:sz w:val="16"/>
                <w:szCs w:val="16"/>
                <w:lang w:eastAsia="ru-RU"/>
              </w:rPr>
              <w:t xml:space="preserve"> </w:t>
            </w:r>
            <w:proofErr w:type="gramStart"/>
            <w:r w:rsidRPr="00DA37F6">
              <w:rPr>
                <w:b/>
                <w:i/>
                <w:color w:val="000000"/>
                <w:sz w:val="16"/>
                <w:szCs w:val="16"/>
                <w:lang w:eastAsia="ru-RU"/>
              </w:rPr>
              <w:t>сільської  ради</w:t>
            </w:r>
            <w:proofErr w:type="gramEnd"/>
            <w:r w:rsidRPr="00DA37F6">
              <w:rPr>
                <w:b/>
                <w:i/>
                <w:color w:val="000000"/>
                <w:sz w:val="16"/>
                <w:szCs w:val="16"/>
                <w:lang w:eastAsia="ru-RU"/>
              </w:rPr>
              <w:t xml:space="preserve"> </w:t>
            </w:r>
          </w:p>
          <w:p w:rsidR="00334472" w:rsidRPr="00DA37F6" w:rsidRDefault="00334472" w:rsidP="00334472">
            <w:pPr>
              <w:spacing w:line="259" w:lineRule="atLeast"/>
              <w:rPr>
                <w:color w:val="000000"/>
                <w:sz w:val="16"/>
                <w:szCs w:val="16"/>
                <w:lang w:eastAsia="ru-RU"/>
              </w:rPr>
            </w:pPr>
            <w:r w:rsidRPr="00DA37F6">
              <w:rPr>
                <w:color w:val="000000"/>
                <w:sz w:val="16"/>
                <w:szCs w:val="16"/>
                <w:lang w:eastAsia="ru-RU"/>
              </w:rPr>
              <w:t xml:space="preserve">51453 Дніпропетровська область Павлоградський  район, </w:t>
            </w:r>
          </w:p>
          <w:p w:rsidR="00334472" w:rsidRPr="00DA37F6" w:rsidRDefault="00334472" w:rsidP="00334472">
            <w:pPr>
              <w:rPr>
                <w:color w:val="000000"/>
                <w:sz w:val="16"/>
                <w:szCs w:val="16"/>
                <w:lang w:eastAsia="ru-RU"/>
              </w:rPr>
            </w:pPr>
            <w:r w:rsidRPr="00DA37F6">
              <w:rPr>
                <w:color w:val="000000"/>
                <w:sz w:val="16"/>
                <w:szCs w:val="16"/>
                <w:lang w:eastAsia="ru-RU"/>
              </w:rPr>
              <w:t xml:space="preserve">с. </w:t>
            </w:r>
            <w:proofErr w:type="spellStart"/>
            <w:r w:rsidRPr="00DA37F6">
              <w:rPr>
                <w:color w:val="000000"/>
                <w:sz w:val="16"/>
                <w:szCs w:val="16"/>
                <w:lang w:eastAsia="ru-RU"/>
              </w:rPr>
              <w:t>Вербки</w:t>
            </w:r>
            <w:proofErr w:type="spellEnd"/>
            <w:r w:rsidRPr="00DA37F6">
              <w:rPr>
                <w:color w:val="000000"/>
                <w:sz w:val="16"/>
                <w:szCs w:val="16"/>
                <w:lang w:eastAsia="ru-RU"/>
              </w:rPr>
              <w:t>, вул. Матросова,</w:t>
            </w:r>
            <w:r w:rsidRPr="00DA37F6">
              <w:rPr>
                <w:color w:val="000000"/>
                <w:sz w:val="16"/>
                <w:szCs w:val="16"/>
                <w:lang w:val="ru-RU" w:eastAsia="ru-RU"/>
              </w:rPr>
              <w:t xml:space="preserve"> </w:t>
            </w:r>
            <w:r w:rsidRPr="00DA37F6">
              <w:rPr>
                <w:color w:val="000000"/>
                <w:sz w:val="16"/>
                <w:szCs w:val="16"/>
                <w:lang w:eastAsia="ru-RU"/>
              </w:rPr>
              <w:t>26</w:t>
            </w:r>
          </w:p>
          <w:p w:rsidR="00334472" w:rsidRPr="00DA37F6" w:rsidRDefault="00334472" w:rsidP="00334472">
            <w:pPr>
              <w:spacing w:line="238" w:lineRule="atLeast"/>
              <w:rPr>
                <w:color w:val="000000"/>
                <w:sz w:val="16"/>
                <w:szCs w:val="16"/>
                <w:lang w:eastAsia="ru-RU"/>
              </w:rPr>
            </w:pPr>
            <w:proofErr w:type="spellStart"/>
            <w:r w:rsidRPr="00DA37F6">
              <w:rPr>
                <w:color w:val="000000"/>
                <w:sz w:val="16"/>
                <w:szCs w:val="16"/>
                <w:lang w:eastAsia="ru-RU"/>
              </w:rPr>
              <w:t>Тел</w:t>
            </w:r>
            <w:proofErr w:type="spellEnd"/>
            <w:r w:rsidRPr="00DA37F6">
              <w:rPr>
                <w:color w:val="000000"/>
                <w:sz w:val="16"/>
                <w:szCs w:val="16"/>
                <w:lang w:eastAsia="ru-RU"/>
              </w:rPr>
              <w:t>/факс. (05632)5-81-30 </w:t>
            </w:r>
          </w:p>
          <w:p w:rsidR="00334472" w:rsidRPr="00DA37F6" w:rsidRDefault="00334472" w:rsidP="00334472">
            <w:pPr>
              <w:spacing w:line="238" w:lineRule="atLeast"/>
              <w:rPr>
                <w:color w:val="0000FF"/>
                <w:sz w:val="16"/>
                <w:szCs w:val="16"/>
                <w:u w:val="single"/>
                <w:lang w:val="ru-RU" w:eastAsia="ru-RU"/>
              </w:rPr>
            </w:pPr>
            <w:r w:rsidRPr="00DA37F6">
              <w:rPr>
                <w:color w:val="333333"/>
                <w:sz w:val="16"/>
                <w:szCs w:val="16"/>
                <w:lang w:val="en-GB" w:eastAsia="ru-RU"/>
              </w:rPr>
              <w:t>e</w:t>
            </w:r>
            <w:r w:rsidRPr="00DA37F6">
              <w:rPr>
                <w:color w:val="333333"/>
                <w:sz w:val="16"/>
                <w:szCs w:val="16"/>
                <w:lang w:eastAsia="ru-RU"/>
              </w:rPr>
              <w:t>-</w:t>
            </w:r>
            <w:r w:rsidRPr="00DA37F6">
              <w:rPr>
                <w:color w:val="333333"/>
                <w:sz w:val="16"/>
                <w:szCs w:val="16"/>
                <w:lang w:val="en-GB" w:eastAsia="ru-RU"/>
              </w:rPr>
              <w:t>mail</w:t>
            </w:r>
            <w:r w:rsidRPr="00DA37F6">
              <w:rPr>
                <w:color w:val="333333"/>
                <w:sz w:val="16"/>
                <w:szCs w:val="16"/>
                <w:lang w:eastAsia="ru-RU"/>
              </w:rPr>
              <w:t xml:space="preserve">: </w:t>
            </w:r>
            <w:hyperlink r:id="rId6" w:history="1">
              <w:r w:rsidRPr="00DA37F6">
                <w:rPr>
                  <w:rStyle w:val="a9"/>
                  <w:sz w:val="16"/>
                  <w:szCs w:val="16"/>
                  <w:lang w:val="en-US" w:eastAsia="ru-RU"/>
                </w:rPr>
                <w:t>verbkicnap</w:t>
              </w:r>
              <w:r w:rsidRPr="00DA37F6">
                <w:rPr>
                  <w:rStyle w:val="a9"/>
                  <w:sz w:val="16"/>
                  <w:szCs w:val="16"/>
                  <w:lang w:eastAsia="ru-RU"/>
                </w:rPr>
                <w:t>@</w:t>
              </w:r>
              <w:r w:rsidRPr="00DA37F6">
                <w:rPr>
                  <w:rStyle w:val="a9"/>
                  <w:sz w:val="16"/>
                  <w:szCs w:val="16"/>
                  <w:lang w:val="en-US" w:eastAsia="ru-RU"/>
                </w:rPr>
                <w:t>ukr</w:t>
              </w:r>
              <w:r w:rsidRPr="00DA37F6">
                <w:rPr>
                  <w:rStyle w:val="a9"/>
                  <w:sz w:val="16"/>
                  <w:szCs w:val="16"/>
                  <w:lang w:eastAsia="ru-RU"/>
                </w:rPr>
                <w:t>.</w:t>
              </w:r>
              <w:r w:rsidRPr="00DA37F6">
                <w:rPr>
                  <w:rStyle w:val="a9"/>
                  <w:sz w:val="16"/>
                  <w:szCs w:val="16"/>
                  <w:lang w:val="en-US" w:eastAsia="ru-RU"/>
                </w:rPr>
                <w:t>net</w:t>
              </w:r>
            </w:hyperlink>
          </w:p>
          <w:p w:rsidR="00334472" w:rsidRPr="00DA37F6" w:rsidRDefault="00334472" w:rsidP="00334472">
            <w:pPr>
              <w:spacing w:line="238" w:lineRule="atLeast"/>
              <w:rPr>
                <w:sz w:val="16"/>
                <w:szCs w:val="16"/>
                <w:lang w:eastAsia="ru-RU"/>
              </w:rPr>
            </w:pPr>
          </w:p>
          <w:p w:rsidR="00334472" w:rsidRPr="00DA37F6" w:rsidRDefault="00334472" w:rsidP="00334472">
            <w:pPr>
              <w:spacing w:line="259" w:lineRule="atLeast"/>
              <w:rPr>
                <w:b/>
                <w:i/>
                <w:color w:val="000000"/>
                <w:sz w:val="16"/>
                <w:szCs w:val="16"/>
                <w:lang w:eastAsia="ru-RU"/>
              </w:rPr>
            </w:pPr>
            <w:r w:rsidRPr="00DA37F6">
              <w:rPr>
                <w:b/>
                <w:i/>
                <w:color w:val="000000"/>
                <w:sz w:val="16"/>
                <w:szCs w:val="16"/>
                <w:lang w:eastAsia="ru-RU"/>
              </w:rPr>
              <w:t xml:space="preserve">Відділ «Центр надання адміністративних послуг» виконавчого комітету </w:t>
            </w:r>
            <w:proofErr w:type="spellStart"/>
            <w:r w:rsidRPr="00DA37F6">
              <w:rPr>
                <w:b/>
                <w:i/>
                <w:color w:val="000000"/>
                <w:sz w:val="16"/>
                <w:szCs w:val="16"/>
                <w:lang w:eastAsia="ru-RU"/>
              </w:rPr>
              <w:t>Вербківської</w:t>
            </w:r>
            <w:proofErr w:type="spellEnd"/>
            <w:r w:rsidRPr="00DA37F6">
              <w:rPr>
                <w:b/>
                <w:i/>
                <w:color w:val="000000"/>
                <w:sz w:val="16"/>
                <w:szCs w:val="16"/>
                <w:lang w:eastAsia="ru-RU"/>
              </w:rPr>
              <w:t xml:space="preserve"> сільської  ради </w:t>
            </w:r>
          </w:p>
          <w:p w:rsidR="00334472" w:rsidRPr="00DA37F6" w:rsidRDefault="00334472" w:rsidP="00334472">
            <w:pPr>
              <w:spacing w:line="259" w:lineRule="atLeast"/>
              <w:rPr>
                <w:color w:val="000000"/>
                <w:sz w:val="16"/>
                <w:szCs w:val="16"/>
                <w:lang w:eastAsia="ru-RU"/>
              </w:rPr>
            </w:pPr>
            <w:r w:rsidRPr="00DA37F6">
              <w:rPr>
                <w:color w:val="000000"/>
                <w:sz w:val="16"/>
                <w:szCs w:val="16"/>
                <w:lang w:eastAsia="ru-RU"/>
              </w:rPr>
              <w:t xml:space="preserve">51453 Дніпропетровська область Павлоградський  район, </w:t>
            </w:r>
          </w:p>
          <w:p w:rsidR="00334472" w:rsidRPr="00DA37F6" w:rsidRDefault="00334472" w:rsidP="00334472">
            <w:pPr>
              <w:rPr>
                <w:color w:val="000000"/>
                <w:sz w:val="16"/>
                <w:szCs w:val="16"/>
                <w:lang w:eastAsia="ru-RU"/>
              </w:rPr>
            </w:pPr>
            <w:r w:rsidRPr="00DA37F6">
              <w:rPr>
                <w:color w:val="000000"/>
                <w:sz w:val="16"/>
                <w:szCs w:val="16"/>
                <w:lang w:eastAsia="ru-RU"/>
              </w:rPr>
              <w:t xml:space="preserve">с. </w:t>
            </w:r>
            <w:proofErr w:type="spellStart"/>
            <w:r w:rsidRPr="00DA37F6">
              <w:rPr>
                <w:color w:val="000000"/>
                <w:sz w:val="16"/>
                <w:szCs w:val="16"/>
                <w:lang w:eastAsia="ru-RU"/>
              </w:rPr>
              <w:t>Вербки</w:t>
            </w:r>
            <w:proofErr w:type="spellEnd"/>
            <w:r w:rsidRPr="00DA37F6">
              <w:rPr>
                <w:color w:val="000000"/>
                <w:sz w:val="16"/>
                <w:szCs w:val="16"/>
                <w:lang w:eastAsia="ru-RU"/>
              </w:rPr>
              <w:t>, вул. Матросова,</w:t>
            </w:r>
            <w:r w:rsidRPr="00DA37F6">
              <w:rPr>
                <w:color w:val="000000"/>
                <w:sz w:val="16"/>
                <w:szCs w:val="16"/>
                <w:lang w:val="ru-RU" w:eastAsia="ru-RU"/>
              </w:rPr>
              <w:t xml:space="preserve"> </w:t>
            </w:r>
            <w:r w:rsidRPr="00DA37F6">
              <w:rPr>
                <w:color w:val="000000"/>
                <w:sz w:val="16"/>
                <w:szCs w:val="16"/>
                <w:lang w:eastAsia="ru-RU"/>
              </w:rPr>
              <w:t>26</w:t>
            </w:r>
          </w:p>
          <w:p w:rsidR="00334472" w:rsidRPr="00DA37F6" w:rsidRDefault="00334472" w:rsidP="00334472">
            <w:pPr>
              <w:spacing w:line="238" w:lineRule="atLeast"/>
              <w:rPr>
                <w:color w:val="000000"/>
                <w:sz w:val="16"/>
                <w:szCs w:val="16"/>
                <w:lang w:eastAsia="ru-RU"/>
              </w:rPr>
            </w:pPr>
            <w:proofErr w:type="spellStart"/>
            <w:r w:rsidRPr="00DA37F6">
              <w:rPr>
                <w:color w:val="000000"/>
                <w:sz w:val="16"/>
                <w:szCs w:val="16"/>
                <w:lang w:eastAsia="ru-RU"/>
              </w:rPr>
              <w:t>Тел</w:t>
            </w:r>
            <w:proofErr w:type="spellEnd"/>
            <w:r w:rsidRPr="00DA37F6">
              <w:rPr>
                <w:color w:val="000000"/>
                <w:sz w:val="16"/>
                <w:szCs w:val="16"/>
                <w:lang w:eastAsia="ru-RU"/>
              </w:rPr>
              <w:t>/факс. (05632)5-81-30 </w:t>
            </w:r>
          </w:p>
          <w:p w:rsidR="00334472" w:rsidRPr="00DA37F6" w:rsidRDefault="00334472" w:rsidP="00334472">
            <w:pPr>
              <w:spacing w:line="238" w:lineRule="atLeast"/>
              <w:rPr>
                <w:sz w:val="16"/>
                <w:szCs w:val="16"/>
                <w:lang w:eastAsia="ru-RU"/>
              </w:rPr>
            </w:pPr>
            <w:r w:rsidRPr="00DA37F6">
              <w:rPr>
                <w:color w:val="333333"/>
                <w:sz w:val="16"/>
                <w:szCs w:val="16"/>
                <w:lang w:val="en-GB" w:eastAsia="ru-RU"/>
              </w:rPr>
              <w:t>e</w:t>
            </w:r>
            <w:r w:rsidRPr="00DA37F6">
              <w:rPr>
                <w:color w:val="333333"/>
                <w:sz w:val="16"/>
                <w:szCs w:val="16"/>
                <w:lang w:eastAsia="ru-RU"/>
              </w:rPr>
              <w:t>-</w:t>
            </w:r>
            <w:r w:rsidRPr="00DA37F6">
              <w:rPr>
                <w:color w:val="333333"/>
                <w:sz w:val="16"/>
                <w:szCs w:val="16"/>
                <w:lang w:val="en-GB" w:eastAsia="ru-RU"/>
              </w:rPr>
              <w:t>mail</w:t>
            </w:r>
            <w:r w:rsidRPr="00DA37F6">
              <w:rPr>
                <w:color w:val="333333"/>
                <w:sz w:val="16"/>
                <w:szCs w:val="16"/>
                <w:lang w:eastAsia="ru-RU"/>
              </w:rPr>
              <w:t xml:space="preserve">: </w:t>
            </w:r>
            <w:proofErr w:type="spellStart"/>
            <w:r w:rsidRPr="00DA37F6">
              <w:rPr>
                <w:color w:val="0000FF"/>
                <w:sz w:val="16"/>
                <w:szCs w:val="16"/>
                <w:u w:val="single"/>
                <w:lang w:val="en-US" w:eastAsia="ru-RU"/>
              </w:rPr>
              <w:t>verbkicnap</w:t>
            </w:r>
            <w:proofErr w:type="spellEnd"/>
            <w:r w:rsidRPr="00DA37F6">
              <w:rPr>
                <w:color w:val="0000FF"/>
                <w:sz w:val="16"/>
                <w:szCs w:val="16"/>
                <w:u w:val="single"/>
                <w:lang w:eastAsia="ru-RU"/>
              </w:rPr>
              <w:t>@</w:t>
            </w:r>
            <w:proofErr w:type="spellStart"/>
            <w:r w:rsidRPr="00DA37F6">
              <w:rPr>
                <w:color w:val="0000FF"/>
                <w:sz w:val="16"/>
                <w:szCs w:val="16"/>
                <w:u w:val="single"/>
                <w:lang w:val="en-US" w:eastAsia="ru-RU"/>
              </w:rPr>
              <w:t>ukr</w:t>
            </w:r>
            <w:proofErr w:type="spellEnd"/>
            <w:r w:rsidRPr="00DA37F6">
              <w:rPr>
                <w:color w:val="0000FF"/>
                <w:sz w:val="16"/>
                <w:szCs w:val="16"/>
                <w:u w:val="single"/>
                <w:lang w:eastAsia="ru-RU"/>
              </w:rPr>
              <w:t>.</w:t>
            </w:r>
            <w:r w:rsidRPr="00DA37F6">
              <w:rPr>
                <w:color w:val="0000FF"/>
                <w:sz w:val="16"/>
                <w:szCs w:val="16"/>
                <w:u w:val="single"/>
                <w:lang w:val="en-US" w:eastAsia="ru-RU"/>
              </w:rPr>
              <w:t>net</w:t>
            </w:r>
          </w:p>
          <w:p w:rsidR="00334472" w:rsidRPr="00DA37F6" w:rsidRDefault="00334472" w:rsidP="00334472">
            <w:pPr>
              <w:rPr>
                <w:color w:val="000000"/>
                <w:sz w:val="16"/>
                <w:szCs w:val="16"/>
                <w:lang w:eastAsia="ru-RU"/>
              </w:rPr>
            </w:pPr>
          </w:p>
        </w:tc>
      </w:tr>
      <w:tr w:rsidR="00334472" w:rsidRPr="00DA37F6" w:rsidTr="00334472">
        <w:tc>
          <w:tcPr>
            <w:tcW w:w="170" w:type="pct"/>
            <w:tcBorders>
              <w:top w:val="outset" w:sz="6" w:space="0" w:color="000000"/>
              <w:left w:val="outset" w:sz="6" w:space="0" w:color="000000"/>
              <w:bottom w:val="outset" w:sz="6" w:space="0" w:color="000000"/>
              <w:right w:val="outset" w:sz="6" w:space="0" w:color="000000"/>
            </w:tcBorders>
            <w:hideMark/>
          </w:tcPr>
          <w:p w:rsidR="00334472" w:rsidRPr="00DA37F6" w:rsidRDefault="00334472" w:rsidP="00334472">
            <w:pPr>
              <w:jc w:val="center"/>
              <w:rPr>
                <w:sz w:val="16"/>
                <w:szCs w:val="16"/>
                <w:lang w:eastAsia="uk-UA"/>
              </w:rPr>
            </w:pPr>
            <w:r w:rsidRPr="00DA37F6">
              <w:rPr>
                <w:sz w:val="16"/>
                <w:szCs w:val="16"/>
                <w:lang w:eastAsia="uk-UA"/>
              </w:rPr>
              <w:t>2</w:t>
            </w:r>
          </w:p>
        </w:tc>
        <w:tc>
          <w:tcPr>
            <w:tcW w:w="1556" w:type="pct"/>
            <w:tcBorders>
              <w:top w:val="outset" w:sz="6" w:space="0" w:color="000000"/>
              <w:left w:val="outset" w:sz="6" w:space="0" w:color="000000"/>
              <w:bottom w:val="outset" w:sz="6" w:space="0" w:color="000000"/>
              <w:right w:val="outset" w:sz="6" w:space="0" w:color="000000"/>
            </w:tcBorders>
            <w:hideMark/>
          </w:tcPr>
          <w:p w:rsidR="00334472" w:rsidRPr="00DA37F6" w:rsidRDefault="00334472" w:rsidP="00334472">
            <w:pPr>
              <w:rPr>
                <w:sz w:val="16"/>
                <w:szCs w:val="16"/>
                <w:lang w:eastAsia="uk-UA"/>
              </w:rPr>
            </w:pPr>
            <w:r w:rsidRPr="00DA37F6">
              <w:rPr>
                <w:sz w:val="16"/>
                <w:szCs w:val="16"/>
                <w:lang w:eastAsia="uk-UA"/>
              </w:rPr>
              <w:t xml:space="preserve">Інформація щодо режиму роботи </w:t>
            </w:r>
          </w:p>
        </w:tc>
        <w:tc>
          <w:tcPr>
            <w:tcW w:w="3274" w:type="pct"/>
            <w:gridSpan w:val="3"/>
            <w:tcBorders>
              <w:top w:val="outset" w:sz="6" w:space="0" w:color="000000"/>
              <w:left w:val="outset" w:sz="6" w:space="0" w:color="000000"/>
              <w:bottom w:val="outset" w:sz="6" w:space="0" w:color="000000"/>
              <w:right w:val="outset" w:sz="6" w:space="0" w:color="000000"/>
            </w:tcBorders>
            <w:hideMark/>
          </w:tcPr>
          <w:p w:rsidR="00334472" w:rsidRPr="00DA37F6" w:rsidRDefault="00334472" w:rsidP="00334472">
            <w:pPr>
              <w:spacing w:line="259" w:lineRule="atLeast"/>
              <w:rPr>
                <w:b/>
                <w:i/>
                <w:color w:val="000000"/>
                <w:sz w:val="16"/>
                <w:szCs w:val="16"/>
                <w:lang w:eastAsia="ru-RU"/>
              </w:rPr>
            </w:pPr>
            <w:proofErr w:type="spellStart"/>
            <w:r w:rsidRPr="00DA37F6">
              <w:rPr>
                <w:b/>
                <w:i/>
                <w:color w:val="000000"/>
                <w:sz w:val="16"/>
                <w:szCs w:val="16"/>
                <w:lang w:val="ru-RU" w:eastAsia="ru-RU"/>
              </w:rPr>
              <w:t>Графік</w:t>
            </w:r>
            <w:proofErr w:type="spellEnd"/>
            <w:r w:rsidRPr="00DA37F6">
              <w:rPr>
                <w:b/>
                <w:i/>
                <w:color w:val="000000"/>
                <w:sz w:val="16"/>
                <w:szCs w:val="16"/>
                <w:lang w:val="ru-RU" w:eastAsia="ru-RU"/>
              </w:rPr>
              <w:t xml:space="preserve"> </w:t>
            </w:r>
            <w:proofErr w:type="spellStart"/>
            <w:r w:rsidRPr="00DA37F6">
              <w:rPr>
                <w:b/>
                <w:i/>
                <w:color w:val="000000"/>
                <w:sz w:val="16"/>
                <w:szCs w:val="16"/>
                <w:lang w:val="ru-RU" w:eastAsia="ru-RU"/>
              </w:rPr>
              <w:t>роботи</w:t>
            </w:r>
            <w:proofErr w:type="spellEnd"/>
            <w:r w:rsidRPr="00DA37F6">
              <w:rPr>
                <w:b/>
                <w:i/>
                <w:color w:val="000000"/>
                <w:sz w:val="16"/>
                <w:szCs w:val="16"/>
                <w:lang w:val="ru-RU" w:eastAsia="ru-RU"/>
              </w:rPr>
              <w:t xml:space="preserve"> державного </w:t>
            </w:r>
            <w:r w:rsidRPr="00DA37F6">
              <w:rPr>
                <w:b/>
                <w:i/>
                <w:color w:val="000000"/>
                <w:sz w:val="16"/>
                <w:szCs w:val="16"/>
                <w:lang w:eastAsia="ru-RU"/>
              </w:rPr>
              <w:t xml:space="preserve">реєстратора виконавчого комітету </w:t>
            </w:r>
            <w:proofErr w:type="spellStart"/>
            <w:r w:rsidRPr="00DA37F6">
              <w:rPr>
                <w:b/>
                <w:i/>
                <w:color w:val="000000"/>
                <w:sz w:val="16"/>
                <w:szCs w:val="16"/>
                <w:lang w:eastAsia="ru-RU"/>
              </w:rPr>
              <w:t>Вербківської</w:t>
            </w:r>
            <w:proofErr w:type="spellEnd"/>
            <w:r w:rsidRPr="00DA37F6">
              <w:rPr>
                <w:b/>
                <w:i/>
                <w:color w:val="000000"/>
                <w:sz w:val="16"/>
                <w:szCs w:val="16"/>
                <w:lang w:eastAsia="ru-RU"/>
              </w:rPr>
              <w:t xml:space="preserve"> </w:t>
            </w:r>
            <w:proofErr w:type="gramStart"/>
            <w:r w:rsidRPr="00DA37F6">
              <w:rPr>
                <w:b/>
                <w:i/>
                <w:color w:val="000000"/>
                <w:sz w:val="16"/>
                <w:szCs w:val="16"/>
                <w:lang w:eastAsia="ru-RU"/>
              </w:rPr>
              <w:t>сільської  ради</w:t>
            </w:r>
            <w:proofErr w:type="gramEnd"/>
            <w:r w:rsidRPr="00DA37F6">
              <w:rPr>
                <w:b/>
                <w:i/>
                <w:color w:val="000000"/>
                <w:sz w:val="16"/>
                <w:szCs w:val="16"/>
                <w:lang w:eastAsia="ru-RU"/>
              </w:rPr>
              <w:t xml:space="preserve"> </w:t>
            </w:r>
          </w:p>
          <w:p w:rsidR="00334472" w:rsidRPr="00DA37F6" w:rsidRDefault="00334472" w:rsidP="00334472">
            <w:pPr>
              <w:spacing w:line="238" w:lineRule="atLeast"/>
              <w:jc w:val="left"/>
              <w:rPr>
                <w:color w:val="000000"/>
                <w:sz w:val="16"/>
                <w:szCs w:val="16"/>
                <w:lang w:eastAsia="ru-RU"/>
              </w:rPr>
            </w:pPr>
            <w:r w:rsidRPr="00DA37F6">
              <w:rPr>
                <w:color w:val="000000"/>
                <w:sz w:val="16"/>
                <w:szCs w:val="16"/>
                <w:lang w:eastAsia="ru-RU"/>
              </w:rPr>
              <w:t>понеділок- четвер : 8:00 – 17:00</w:t>
            </w:r>
          </w:p>
          <w:p w:rsidR="00334472" w:rsidRPr="00DA37F6" w:rsidRDefault="00334472" w:rsidP="00334472">
            <w:pPr>
              <w:spacing w:line="238" w:lineRule="atLeast"/>
              <w:jc w:val="left"/>
              <w:rPr>
                <w:sz w:val="16"/>
                <w:szCs w:val="16"/>
                <w:lang w:eastAsia="ru-RU"/>
              </w:rPr>
            </w:pPr>
            <w:r w:rsidRPr="00DA37F6">
              <w:rPr>
                <w:color w:val="000000"/>
                <w:sz w:val="16"/>
                <w:szCs w:val="16"/>
                <w:lang w:eastAsia="ru-RU"/>
              </w:rPr>
              <w:t>п’ятниця з 8:00 до 15:45</w:t>
            </w:r>
          </w:p>
          <w:p w:rsidR="00334472" w:rsidRPr="00DA37F6" w:rsidRDefault="00334472" w:rsidP="00334472">
            <w:pPr>
              <w:jc w:val="left"/>
              <w:rPr>
                <w:color w:val="000000"/>
                <w:sz w:val="16"/>
                <w:szCs w:val="16"/>
                <w:lang w:eastAsia="ru-RU"/>
              </w:rPr>
            </w:pPr>
            <w:r w:rsidRPr="00DA37F6">
              <w:rPr>
                <w:color w:val="000000"/>
                <w:sz w:val="16"/>
                <w:szCs w:val="16"/>
                <w:lang w:eastAsia="ru-RU"/>
              </w:rPr>
              <w:t>субота, неділя – вихідні</w:t>
            </w:r>
          </w:p>
          <w:p w:rsidR="00334472" w:rsidRPr="00DA37F6" w:rsidRDefault="00334472" w:rsidP="00334472">
            <w:pPr>
              <w:jc w:val="left"/>
              <w:rPr>
                <w:color w:val="000000"/>
                <w:sz w:val="16"/>
                <w:szCs w:val="16"/>
                <w:lang w:eastAsia="ru-RU"/>
              </w:rPr>
            </w:pPr>
            <w:r w:rsidRPr="00DA37F6">
              <w:rPr>
                <w:color w:val="000000"/>
                <w:sz w:val="16"/>
                <w:szCs w:val="16"/>
                <w:lang w:eastAsia="ru-RU"/>
              </w:rPr>
              <w:t>обідня перерва : 12:00 – 13:00</w:t>
            </w:r>
          </w:p>
          <w:p w:rsidR="00334472" w:rsidRPr="00DA37F6" w:rsidRDefault="00334472" w:rsidP="00334472">
            <w:pPr>
              <w:jc w:val="left"/>
              <w:rPr>
                <w:color w:val="000000"/>
                <w:sz w:val="16"/>
                <w:szCs w:val="16"/>
                <w:lang w:eastAsia="ru-RU"/>
              </w:rPr>
            </w:pPr>
          </w:p>
          <w:p w:rsidR="00334472" w:rsidRPr="00DA37F6" w:rsidRDefault="00334472" w:rsidP="00334472">
            <w:pPr>
              <w:spacing w:line="259" w:lineRule="atLeast"/>
              <w:rPr>
                <w:b/>
                <w:i/>
                <w:color w:val="000000"/>
                <w:sz w:val="16"/>
                <w:szCs w:val="16"/>
                <w:lang w:eastAsia="ru-RU"/>
              </w:rPr>
            </w:pPr>
            <w:r w:rsidRPr="00DA37F6">
              <w:rPr>
                <w:b/>
                <w:i/>
                <w:color w:val="000000"/>
                <w:sz w:val="16"/>
                <w:szCs w:val="16"/>
                <w:lang w:eastAsia="ru-RU"/>
              </w:rPr>
              <w:t xml:space="preserve">Графік роботи відділу «Центр надання адміністративних послуг» виконавчого комітету </w:t>
            </w:r>
            <w:proofErr w:type="spellStart"/>
            <w:r w:rsidRPr="00DA37F6">
              <w:rPr>
                <w:b/>
                <w:i/>
                <w:color w:val="000000"/>
                <w:sz w:val="16"/>
                <w:szCs w:val="16"/>
                <w:lang w:eastAsia="ru-RU"/>
              </w:rPr>
              <w:t>Вербківської</w:t>
            </w:r>
            <w:proofErr w:type="spellEnd"/>
            <w:r w:rsidRPr="00DA37F6">
              <w:rPr>
                <w:b/>
                <w:i/>
                <w:color w:val="000000"/>
                <w:sz w:val="16"/>
                <w:szCs w:val="16"/>
                <w:lang w:eastAsia="ru-RU"/>
              </w:rPr>
              <w:t xml:space="preserve"> сільської  ради </w:t>
            </w:r>
          </w:p>
          <w:p w:rsidR="00334472" w:rsidRPr="00DA37F6" w:rsidRDefault="00334472" w:rsidP="00334472">
            <w:pPr>
              <w:spacing w:line="238" w:lineRule="atLeast"/>
              <w:jc w:val="left"/>
              <w:rPr>
                <w:color w:val="000000"/>
                <w:sz w:val="16"/>
                <w:szCs w:val="16"/>
                <w:lang w:eastAsia="ru-RU"/>
              </w:rPr>
            </w:pPr>
            <w:r w:rsidRPr="00DA37F6">
              <w:rPr>
                <w:color w:val="000000"/>
                <w:sz w:val="16"/>
                <w:szCs w:val="16"/>
                <w:lang w:eastAsia="ru-RU"/>
              </w:rPr>
              <w:t>понеділок, вівторок, середа з 8:00 до 17:00</w:t>
            </w:r>
          </w:p>
          <w:p w:rsidR="00334472" w:rsidRPr="00DA37F6" w:rsidRDefault="00334472" w:rsidP="00334472">
            <w:pPr>
              <w:spacing w:line="238" w:lineRule="atLeast"/>
              <w:jc w:val="left"/>
              <w:rPr>
                <w:sz w:val="16"/>
                <w:szCs w:val="16"/>
                <w:lang w:eastAsia="ru-RU"/>
              </w:rPr>
            </w:pPr>
            <w:r w:rsidRPr="00DA37F6">
              <w:rPr>
                <w:color w:val="000000"/>
                <w:sz w:val="16"/>
                <w:szCs w:val="16"/>
                <w:lang w:eastAsia="ru-RU"/>
              </w:rPr>
              <w:t>четвер з 8:00 до 19:00</w:t>
            </w:r>
          </w:p>
          <w:p w:rsidR="00334472" w:rsidRPr="00DA37F6" w:rsidRDefault="00334472" w:rsidP="00334472">
            <w:pPr>
              <w:spacing w:line="238" w:lineRule="atLeast"/>
              <w:jc w:val="left"/>
              <w:rPr>
                <w:sz w:val="16"/>
                <w:szCs w:val="16"/>
                <w:lang w:eastAsia="ru-RU"/>
              </w:rPr>
            </w:pPr>
            <w:r w:rsidRPr="00DA37F6">
              <w:rPr>
                <w:color w:val="000000"/>
                <w:sz w:val="16"/>
                <w:szCs w:val="16"/>
                <w:lang w:eastAsia="ru-RU"/>
              </w:rPr>
              <w:t>п’ятниця з 8:00 до 15:45</w:t>
            </w:r>
          </w:p>
          <w:p w:rsidR="00334472" w:rsidRPr="00DA37F6" w:rsidRDefault="00334472" w:rsidP="00334472">
            <w:pPr>
              <w:ind w:firstLine="151"/>
              <w:rPr>
                <w:i/>
                <w:sz w:val="16"/>
                <w:szCs w:val="16"/>
                <w:lang w:eastAsia="uk-UA"/>
              </w:rPr>
            </w:pPr>
            <w:r w:rsidRPr="00DA37F6">
              <w:rPr>
                <w:color w:val="000000"/>
                <w:sz w:val="16"/>
                <w:szCs w:val="16"/>
                <w:lang w:eastAsia="ru-RU"/>
              </w:rPr>
              <w:t>субота, неділя - вихідні</w:t>
            </w:r>
          </w:p>
        </w:tc>
      </w:tr>
      <w:tr w:rsidR="00334472" w:rsidRPr="00DA37F6" w:rsidTr="00334472">
        <w:tc>
          <w:tcPr>
            <w:tcW w:w="170" w:type="pct"/>
            <w:tcBorders>
              <w:top w:val="outset" w:sz="6" w:space="0" w:color="000000"/>
              <w:left w:val="outset" w:sz="6" w:space="0" w:color="000000"/>
              <w:bottom w:val="outset" w:sz="6" w:space="0" w:color="000000"/>
              <w:right w:val="outset" w:sz="6" w:space="0" w:color="000000"/>
            </w:tcBorders>
            <w:hideMark/>
          </w:tcPr>
          <w:p w:rsidR="00334472" w:rsidRPr="00DA37F6" w:rsidRDefault="00334472" w:rsidP="00334472">
            <w:pPr>
              <w:jc w:val="center"/>
              <w:rPr>
                <w:sz w:val="16"/>
                <w:szCs w:val="16"/>
                <w:lang w:eastAsia="uk-UA"/>
              </w:rPr>
            </w:pPr>
            <w:r w:rsidRPr="00DA37F6">
              <w:rPr>
                <w:sz w:val="16"/>
                <w:szCs w:val="16"/>
                <w:lang w:eastAsia="uk-UA"/>
              </w:rPr>
              <w:t>3</w:t>
            </w:r>
          </w:p>
        </w:tc>
        <w:tc>
          <w:tcPr>
            <w:tcW w:w="1556" w:type="pct"/>
            <w:tcBorders>
              <w:top w:val="outset" w:sz="6" w:space="0" w:color="000000"/>
              <w:left w:val="outset" w:sz="6" w:space="0" w:color="000000"/>
              <w:bottom w:val="outset" w:sz="6" w:space="0" w:color="000000"/>
              <w:right w:val="outset" w:sz="6" w:space="0" w:color="000000"/>
            </w:tcBorders>
            <w:hideMark/>
          </w:tcPr>
          <w:p w:rsidR="00334472" w:rsidRPr="00DA37F6" w:rsidRDefault="00334472" w:rsidP="00334472">
            <w:pPr>
              <w:rPr>
                <w:sz w:val="16"/>
                <w:szCs w:val="16"/>
                <w:lang w:eastAsia="uk-UA"/>
              </w:rPr>
            </w:pPr>
            <w:r w:rsidRPr="00DA37F6">
              <w:rPr>
                <w:sz w:val="16"/>
                <w:szCs w:val="16"/>
                <w:lang w:eastAsia="uk-UA"/>
              </w:rPr>
              <w:t xml:space="preserve">Телефон/факс (довідки), адреса електронної пошти та веб-сайт </w:t>
            </w:r>
          </w:p>
        </w:tc>
        <w:tc>
          <w:tcPr>
            <w:tcW w:w="3274" w:type="pct"/>
            <w:gridSpan w:val="3"/>
            <w:tcBorders>
              <w:top w:val="outset" w:sz="6" w:space="0" w:color="000000"/>
              <w:left w:val="outset" w:sz="6" w:space="0" w:color="000000"/>
              <w:bottom w:val="outset" w:sz="6" w:space="0" w:color="000000"/>
              <w:right w:val="outset" w:sz="6" w:space="0" w:color="000000"/>
            </w:tcBorders>
            <w:hideMark/>
          </w:tcPr>
          <w:p w:rsidR="00334472" w:rsidRPr="00DA37F6" w:rsidRDefault="00334472" w:rsidP="00334472">
            <w:pPr>
              <w:spacing w:line="238" w:lineRule="atLeast"/>
              <w:rPr>
                <w:sz w:val="16"/>
                <w:szCs w:val="16"/>
                <w:lang w:eastAsia="ru-RU"/>
              </w:rPr>
            </w:pPr>
            <w:proofErr w:type="spellStart"/>
            <w:r w:rsidRPr="00DA37F6">
              <w:rPr>
                <w:color w:val="000000"/>
                <w:sz w:val="16"/>
                <w:szCs w:val="16"/>
                <w:lang w:eastAsia="ru-RU"/>
              </w:rPr>
              <w:t>Тел</w:t>
            </w:r>
            <w:proofErr w:type="spellEnd"/>
            <w:r w:rsidRPr="00DA37F6">
              <w:rPr>
                <w:color w:val="000000"/>
                <w:sz w:val="16"/>
                <w:szCs w:val="16"/>
                <w:lang w:eastAsia="ru-RU"/>
              </w:rPr>
              <w:t>/факс. (05632)5-81-30 </w:t>
            </w:r>
          </w:p>
          <w:p w:rsidR="00334472" w:rsidRPr="00DA37F6" w:rsidRDefault="00334472" w:rsidP="00334472">
            <w:pPr>
              <w:rPr>
                <w:sz w:val="16"/>
                <w:szCs w:val="16"/>
                <w:lang w:eastAsia="ru-RU"/>
              </w:rPr>
            </w:pPr>
          </w:p>
          <w:p w:rsidR="00334472" w:rsidRPr="00DA37F6" w:rsidRDefault="00334472" w:rsidP="00334472">
            <w:pPr>
              <w:rPr>
                <w:i/>
                <w:sz w:val="16"/>
                <w:szCs w:val="16"/>
                <w:lang w:eastAsia="uk-UA"/>
              </w:rPr>
            </w:pPr>
            <w:r w:rsidRPr="00DA37F6">
              <w:rPr>
                <w:color w:val="333333"/>
                <w:sz w:val="16"/>
                <w:szCs w:val="16"/>
                <w:lang w:val="en-GB" w:eastAsia="ru-RU"/>
              </w:rPr>
              <w:t>e</w:t>
            </w:r>
            <w:r w:rsidRPr="00DA37F6">
              <w:rPr>
                <w:color w:val="333333"/>
                <w:sz w:val="16"/>
                <w:szCs w:val="16"/>
                <w:lang w:eastAsia="ru-RU"/>
              </w:rPr>
              <w:t>-</w:t>
            </w:r>
            <w:r w:rsidRPr="00DA37F6">
              <w:rPr>
                <w:color w:val="333333"/>
                <w:sz w:val="16"/>
                <w:szCs w:val="16"/>
                <w:lang w:val="en-GB" w:eastAsia="ru-RU"/>
              </w:rPr>
              <w:t>mail</w:t>
            </w:r>
            <w:r w:rsidRPr="00DA37F6">
              <w:rPr>
                <w:color w:val="333333"/>
                <w:sz w:val="16"/>
                <w:szCs w:val="16"/>
                <w:lang w:eastAsia="ru-RU"/>
              </w:rPr>
              <w:t xml:space="preserve">: </w:t>
            </w:r>
            <w:proofErr w:type="spellStart"/>
            <w:r w:rsidRPr="00DA37F6">
              <w:rPr>
                <w:color w:val="0000FF"/>
                <w:sz w:val="16"/>
                <w:szCs w:val="16"/>
                <w:u w:val="single"/>
                <w:lang w:val="en-US" w:eastAsia="ru-RU"/>
              </w:rPr>
              <w:t>verbkicnap</w:t>
            </w:r>
            <w:proofErr w:type="spellEnd"/>
            <w:r w:rsidRPr="00DA37F6">
              <w:rPr>
                <w:color w:val="0000FF"/>
                <w:sz w:val="16"/>
                <w:szCs w:val="16"/>
                <w:u w:val="single"/>
                <w:lang w:eastAsia="ru-RU"/>
              </w:rPr>
              <w:t>@</w:t>
            </w:r>
            <w:proofErr w:type="spellStart"/>
            <w:r w:rsidRPr="00DA37F6">
              <w:rPr>
                <w:color w:val="0000FF"/>
                <w:sz w:val="16"/>
                <w:szCs w:val="16"/>
                <w:u w:val="single"/>
                <w:lang w:val="en-US" w:eastAsia="ru-RU"/>
              </w:rPr>
              <w:t>ukr</w:t>
            </w:r>
            <w:proofErr w:type="spellEnd"/>
            <w:r w:rsidRPr="00DA37F6">
              <w:rPr>
                <w:color w:val="0000FF"/>
                <w:sz w:val="16"/>
                <w:szCs w:val="16"/>
                <w:u w:val="single"/>
                <w:lang w:eastAsia="ru-RU"/>
              </w:rPr>
              <w:t>.</w:t>
            </w:r>
            <w:r w:rsidRPr="00DA37F6">
              <w:rPr>
                <w:color w:val="0000FF"/>
                <w:sz w:val="16"/>
                <w:szCs w:val="16"/>
                <w:u w:val="single"/>
                <w:lang w:val="en-US" w:eastAsia="ru-RU"/>
              </w:rPr>
              <w:t>net</w:t>
            </w:r>
          </w:p>
        </w:tc>
      </w:tr>
      <w:tr w:rsidR="00334472" w:rsidRPr="00DA37F6" w:rsidTr="00334472">
        <w:trPr>
          <w:gridAfter w:val="1"/>
          <w:wAfter w:w="7" w:type="pct"/>
        </w:trPr>
        <w:tc>
          <w:tcPr>
            <w:tcW w:w="4993" w:type="pct"/>
            <w:gridSpan w:val="4"/>
            <w:tcBorders>
              <w:top w:val="outset" w:sz="6" w:space="0" w:color="000000"/>
              <w:left w:val="outset" w:sz="6" w:space="0" w:color="000000"/>
              <w:bottom w:val="outset" w:sz="6" w:space="0" w:color="000000"/>
              <w:right w:val="outset" w:sz="6" w:space="0" w:color="000000"/>
            </w:tcBorders>
            <w:hideMark/>
          </w:tcPr>
          <w:p w:rsidR="00334472" w:rsidRPr="00DA37F6" w:rsidRDefault="00334472" w:rsidP="00334472">
            <w:pPr>
              <w:jc w:val="center"/>
              <w:rPr>
                <w:b/>
                <w:sz w:val="16"/>
                <w:szCs w:val="16"/>
                <w:lang w:eastAsia="uk-UA"/>
              </w:rPr>
            </w:pPr>
            <w:r w:rsidRPr="00DA37F6">
              <w:rPr>
                <w:b/>
                <w:sz w:val="16"/>
                <w:szCs w:val="16"/>
                <w:lang w:eastAsia="uk-UA"/>
              </w:rPr>
              <w:t>Нормативні акти, якими регламентується надання адміністративної послуги</w:t>
            </w:r>
          </w:p>
        </w:tc>
      </w:tr>
      <w:tr w:rsidR="00334472" w:rsidRPr="00DA37F6" w:rsidTr="00334472">
        <w:tc>
          <w:tcPr>
            <w:tcW w:w="170" w:type="pct"/>
            <w:tcBorders>
              <w:top w:val="outset" w:sz="6" w:space="0" w:color="000000"/>
              <w:left w:val="outset" w:sz="6" w:space="0" w:color="000000"/>
              <w:bottom w:val="outset" w:sz="6" w:space="0" w:color="000000"/>
              <w:right w:val="outset" w:sz="6" w:space="0" w:color="000000"/>
            </w:tcBorders>
            <w:hideMark/>
          </w:tcPr>
          <w:p w:rsidR="00334472" w:rsidRPr="00DA37F6" w:rsidRDefault="00334472" w:rsidP="00334472">
            <w:pPr>
              <w:jc w:val="center"/>
              <w:rPr>
                <w:sz w:val="16"/>
                <w:szCs w:val="16"/>
                <w:lang w:eastAsia="uk-UA"/>
              </w:rPr>
            </w:pPr>
            <w:r w:rsidRPr="00DA37F6">
              <w:rPr>
                <w:sz w:val="16"/>
                <w:szCs w:val="16"/>
                <w:lang w:eastAsia="uk-UA"/>
              </w:rPr>
              <w:t>4</w:t>
            </w:r>
          </w:p>
        </w:tc>
        <w:tc>
          <w:tcPr>
            <w:tcW w:w="1556" w:type="pct"/>
            <w:tcBorders>
              <w:top w:val="outset" w:sz="6" w:space="0" w:color="000000"/>
              <w:left w:val="outset" w:sz="6" w:space="0" w:color="000000"/>
              <w:bottom w:val="outset" w:sz="6" w:space="0" w:color="000000"/>
              <w:right w:val="outset" w:sz="6" w:space="0" w:color="000000"/>
            </w:tcBorders>
            <w:hideMark/>
          </w:tcPr>
          <w:p w:rsidR="00334472" w:rsidRPr="00DA37F6" w:rsidRDefault="00334472" w:rsidP="00334472">
            <w:pPr>
              <w:jc w:val="left"/>
              <w:rPr>
                <w:sz w:val="16"/>
                <w:szCs w:val="16"/>
                <w:lang w:eastAsia="uk-UA"/>
              </w:rPr>
            </w:pPr>
            <w:r w:rsidRPr="00DA37F6">
              <w:rPr>
                <w:sz w:val="16"/>
                <w:szCs w:val="16"/>
                <w:lang w:eastAsia="uk-UA"/>
              </w:rPr>
              <w:t>Закони України</w:t>
            </w:r>
          </w:p>
        </w:tc>
        <w:tc>
          <w:tcPr>
            <w:tcW w:w="3274" w:type="pct"/>
            <w:gridSpan w:val="3"/>
            <w:tcBorders>
              <w:top w:val="outset" w:sz="6" w:space="0" w:color="000000"/>
              <w:left w:val="outset" w:sz="6" w:space="0" w:color="000000"/>
              <w:bottom w:val="outset" w:sz="6" w:space="0" w:color="000000"/>
              <w:right w:val="outset" w:sz="6" w:space="0" w:color="000000"/>
            </w:tcBorders>
            <w:hideMark/>
          </w:tcPr>
          <w:p w:rsidR="00334472" w:rsidRPr="00DA37F6" w:rsidRDefault="00334472" w:rsidP="00334472">
            <w:pPr>
              <w:pStyle w:val="a3"/>
              <w:tabs>
                <w:tab w:val="left" w:pos="217"/>
              </w:tabs>
              <w:ind w:left="0" w:firstLine="217"/>
              <w:rPr>
                <w:sz w:val="16"/>
                <w:szCs w:val="16"/>
                <w:lang w:eastAsia="uk-UA"/>
              </w:rPr>
            </w:pPr>
            <w:r w:rsidRPr="00DA37F6">
              <w:rPr>
                <w:sz w:val="16"/>
                <w:szCs w:val="16"/>
                <w:lang w:eastAsia="uk-UA"/>
              </w:rPr>
              <w:t xml:space="preserve">Закон України «Про державну реєстрацію юридичних осіб, фізичних осіб – підприємців та громадських формувань» </w:t>
            </w:r>
          </w:p>
        </w:tc>
      </w:tr>
      <w:tr w:rsidR="00334472" w:rsidRPr="00DA37F6" w:rsidTr="00334472">
        <w:tc>
          <w:tcPr>
            <w:tcW w:w="170" w:type="pct"/>
            <w:tcBorders>
              <w:top w:val="outset" w:sz="6" w:space="0" w:color="000000"/>
              <w:left w:val="outset" w:sz="6" w:space="0" w:color="000000"/>
              <w:bottom w:val="outset" w:sz="6" w:space="0" w:color="000000"/>
              <w:right w:val="outset" w:sz="6" w:space="0" w:color="000000"/>
            </w:tcBorders>
            <w:hideMark/>
          </w:tcPr>
          <w:p w:rsidR="00334472" w:rsidRPr="00DA37F6" w:rsidRDefault="00334472" w:rsidP="00334472">
            <w:pPr>
              <w:jc w:val="center"/>
              <w:rPr>
                <w:sz w:val="16"/>
                <w:szCs w:val="16"/>
                <w:lang w:eastAsia="uk-UA"/>
              </w:rPr>
            </w:pPr>
            <w:r w:rsidRPr="00DA37F6">
              <w:rPr>
                <w:sz w:val="16"/>
                <w:szCs w:val="16"/>
                <w:lang w:eastAsia="uk-UA"/>
              </w:rPr>
              <w:t>5</w:t>
            </w:r>
          </w:p>
        </w:tc>
        <w:tc>
          <w:tcPr>
            <w:tcW w:w="1556" w:type="pct"/>
            <w:tcBorders>
              <w:top w:val="outset" w:sz="6" w:space="0" w:color="000000"/>
              <w:left w:val="outset" w:sz="6" w:space="0" w:color="000000"/>
              <w:bottom w:val="outset" w:sz="6" w:space="0" w:color="000000"/>
              <w:right w:val="outset" w:sz="6" w:space="0" w:color="000000"/>
            </w:tcBorders>
            <w:hideMark/>
          </w:tcPr>
          <w:p w:rsidR="00334472" w:rsidRPr="00DA37F6" w:rsidRDefault="00334472" w:rsidP="00334472">
            <w:pPr>
              <w:jc w:val="left"/>
              <w:rPr>
                <w:sz w:val="16"/>
                <w:szCs w:val="16"/>
                <w:lang w:eastAsia="uk-UA"/>
              </w:rPr>
            </w:pPr>
            <w:r w:rsidRPr="00DA37F6">
              <w:rPr>
                <w:sz w:val="16"/>
                <w:szCs w:val="16"/>
                <w:lang w:eastAsia="uk-UA"/>
              </w:rPr>
              <w:t>Акти Кабінету Міністрів України</w:t>
            </w:r>
          </w:p>
        </w:tc>
        <w:tc>
          <w:tcPr>
            <w:tcW w:w="3274" w:type="pct"/>
            <w:gridSpan w:val="3"/>
            <w:tcBorders>
              <w:top w:val="outset" w:sz="6" w:space="0" w:color="000000"/>
              <w:left w:val="outset" w:sz="6" w:space="0" w:color="000000"/>
              <w:bottom w:val="outset" w:sz="6" w:space="0" w:color="000000"/>
              <w:right w:val="outset" w:sz="6" w:space="0" w:color="000000"/>
            </w:tcBorders>
          </w:tcPr>
          <w:p w:rsidR="00334472" w:rsidRPr="00DA37F6" w:rsidRDefault="00334472" w:rsidP="00334472">
            <w:pPr>
              <w:ind w:firstLine="217"/>
              <w:rPr>
                <w:sz w:val="16"/>
                <w:szCs w:val="16"/>
                <w:lang w:eastAsia="uk-UA"/>
              </w:rPr>
            </w:pPr>
            <w:r w:rsidRPr="00DA37F6">
              <w:rPr>
                <w:sz w:val="16"/>
                <w:szCs w:val="16"/>
                <w:lang w:eastAsia="uk-UA"/>
              </w:rPr>
              <w:t>–</w:t>
            </w:r>
          </w:p>
        </w:tc>
      </w:tr>
      <w:tr w:rsidR="00334472" w:rsidRPr="00DA37F6" w:rsidTr="00334472">
        <w:tc>
          <w:tcPr>
            <w:tcW w:w="170" w:type="pct"/>
            <w:tcBorders>
              <w:top w:val="outset" w:sz="6" w:space="0" w:color="000000"/>
              <w:left w:val="outset" w:sz="6" w:space="0" w:color="000000"/>
              <w:bottom w:val="outset" w:sz="6" w:space="0" w:color="000000"/>
              <w:right w:val="outset" w:sz="6" w:space="0" w:color="000000"/>
            </w:tcBorders>
            <w:hideMark/>
          </w:tcPr>
          <w:p w:rsidR="00334472" w:rsidRPr="00DA37F6" w:rsidRDefault="00334472" w:rsidP="00334472">
            <w:pPr>
              <w:jc w:val="center"/>
              <w:rPr>
                <w:sz w:val="16"/>
                <w:szCs w:val="16"/>
                <w:lang w:eastAsia="uk-UA"/>
              </w:rPr>
            </w:pPr>
            <w:r w:rsidRPr="00DA37F6">
              <w:rPr>
                <w:sz w:val="16"/>
                <w:szCs w:val="16"/>
                <w:lang w:eastAsia="uk-UA"/>
              </w:rPr>
              <w:t>6</w:t>
            </w:r>
          </w:p>
        </w:tc>
        <w:tc>
          <w:tcPr>
            <w:tcW w:w="1556" w:type="pct"/>
            <w:tcBorders>
              <w:top w:val="outset" w:sz="6" w:space="0" w:color="000000"/>
              <w:left w:val="outset" w:sz="6" w:space="0" w:color="000000"/>
              <w:bottom w:val="outset" w:sz="6" w:space="0" w:color="000000"/>
              <w:right w:val="outset" w:sz="6" w:space="0" w:color="000000"/>
            </w:tcBorders>
            <w:hideMark/>
          </w:tcPr>
          <w:p w:rsidR="00334472" w:rsidRPr="00DA37F6" w:rsidRDefault="00334472" w:rsidP="00334472">
            <w:pPr>
              <w:jc w:val="left"/>
              <w:rPr>
                <w:sz w:val="16"/>
                <w:szCs w:val="16"/>
                <w:lang w:eastAsia="uk-UA"/>
              </w:rPr>
            </w:pPr>
            <w:r w:rsidRPr="00DA37F6">
              <w:rPr>
                <w:sz w:val="16"/>
                <w:szCs w:val="16"/>
                <w:lang w:eastAsia="uk-UA"/>
              </w:rPr>
              <w:t>Акти центральних органів виконавчої влади</w:t>
            </w:r>
          </w:p>
        </w:tc>
        <w:tc>
          <w:tcPr>
            <w:tcW w:w="3274" w:type="pct"/>
            <w:gridSpan w:val="3"/>
            <w:tcBorders>
              <w:top w:val="outset" w:sz="6" w:space="0" w:color="000000"/>
              <w:left w:val="outset" w:sz="6" w:space="0" w:color="000000"/>
              <w:bottom w:val="outset" w:sz="6" w:space="0" w:color="000000"/>
              <w:right w:val="outset" w:sz="6" w:space="0" w:color="000000"/>
            </w:tcBorders>
          </w:tcPr>
          <w:p w:rsidR="00334472" w:rsidRPr="00DA37F6" w:rsidRDefault="00334472" w:rsidP="00334472">
            <w:pPr>
              <w:keepNext/>
              <w:ind w:firstLine="224"/>
              <w:rPr>
                <w:rFonts w:eastAsia="Batang"/>
                <w:b/>
                <w:sz w:val="16"/>
                <w:szCs w:val="16"/>
                <w:lang w:eastAsia="ko-KR"/>
              </w:rPr>
            </w:pPr>
            <w:r w:rsidRPr="00DA37F6">
              <w:rPr>
                <w:sz w:val="16"/>
                <w:szCs w:val="16"/>
                <w:lang w:eastAsia="uk-UA"/>
              </w:rPr>
              <w:t xml:space="preserve">Наказ Міністерства юстиції України від 18.11.2016 № 3268/5 «Про затвердження форм заяв у сфері державної реєстрації юридичних осіб, фізичних осіб – підприємців та громадських формувань», зареєстрований у Міністерстві юстиції України 18.11.2016 за № </w:t>
            </w:r>
            <w:r w:rsidRPr="00DA37F6">
              <w:rPr>
                <w:bCs/>
                <w:sz w:val="16"/>
                <w:szCs w:val="16"/>
              </w:rPr>
              <w:t>1500/29630</w:t>
            </w:r>
            <w:r w:rsidRPr="00DA37F6">
              <w:rPr>
                <w:sz w:val="16"/>
                <w:szCs w:val="16"/>
                <w:lang w:eastAsia="uk-UA"/>
              </w:rPr>
              <w:t>;</w:t>
            </w:r>
            <w:r w:rsidRPr="00DA37F6">
              <w:rPr>
                <w:bCs/>
                <w:sz w:val="16"/>
                <w:szCs w:val="16"/>
              </w:rPr>
              <w:t xml:space="preserve"> </w:t>
            </w:r>
          </w:p>
          <w:p w:rsidR="00334472" w:rsidRPr="00DA37F6" w:rsidRDefault="00334472" w:rsidP="00334472">
            <w:pPr>
              <w:pStyle w:val="a3"/>
              <w:tabs>
                <w:tab w:val="left" w:pos="0"/>
              </w:tabs>
              <w:ind w:left="0" w:firstLine="217"/>
              <w:rPr>
                <w:sz w:val="16"/>
                <w:szCs w:val="16"/>
                <w:lang w:eastAsia="uk-UA"/>
              </w:rPr>
            </w:pPr>
            <w:r w:rsidRPr="00DA37F6">
              <w:rPr>
                <w:sz w:val="16"/>
                <w:szCs w:val="16"/>
                <w:lang w:eastAsia="uk-UA"/>
              </w:rPr>
              <w:t>наказ Міністерства юстиції України від 09.02.2016 №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зареєстрований у Міністерстві юстиції України 09.02.2016 за № 200/28330;</w:t>
            </w:r>
          </w:p>
          <w:p w:rsidR="00334472" w:rsidRPr="00DA37F6" w:rsidRDefault="00334472" w:rsidP="00334472">
            <w:pPr>
              <w:pStyle w:val="a3"/>
              <w:tabs>
                <w:tab w:val="left" w:pos="0"/>
              </w:tabs>
              <w:ind w:left="0" w:firstLine="217"/>
              <w:rPr>
                <w:sz w:val="16"/>
                <w:szCs w:val="16"/>
                <w:lang w:eastAsia="uk-UA"/>
              </w:rPr>
            </w:pPr>
            <w:r w:rsidRPr="00DA37F6">
              <w:rPr>
                <w:sz w:val="16"/>
                <w:szCs w:val="16"/>
                <w:lang w:eastAsia="uk-UA"/>
              </w:rPr>
              <w:t>наказ Міністерства юстиції України від 23.03.2016 № 784/5 «Про затвердження Порядку функціонування порталу електронних сервісів юридичних осіб, фізичних осіб – підприємців та громадських формувань, що не мають статусу юридичної особи», зареєстрований у Міністерстві юстиції України 23.03.2016 за № 427/28557</w:t>
            </w:r>
          </w:p>
        </w:tc>
      </w:tr>
      <w:tr w:rsidR="00334472" w:rsidRPr="00DA37F6" w:rsidTr="00334472">
        <w:trPr>
          <w:gridAfter w:val="1"/>
          <w:wAfter w:w="7" w:type="pct"/>
        </w:trPr>
        <w:tc>
          <w:tcPr>
            <w:tcW w:w="4993" w:type="pct"/>
            <w:gridSpan w:val="4"/>
            <w:tcBorders>
              <w:top w:val="outset" w:sz="6" w:space="0" w:color="000000"/>
              <w:left w:val="outset" w:sz="6" w:space="0" w:color="000000"/>
              <w:bottom w:val="outset" w:sz="6" w:space="0" w:color="000000"/>
              <w:right w:val="outset" w:sz="6" w:space="0" w:color="000000"/>
            </w:tcBorders>
            <w:hideMark/>
          </w:tcPr>
          <w:p w:rsidR="00334472" w:rsidRPr="00DA37F6" w:rsidRDefault="00334472" w:rsidP="00334472">
            <w:pPr>
              <w:jc w:val="center"/>
              <w:rPr>
                <w:b/>
                <w:sz w:val="16"/>
                <w:szCs w:val="16"/>
                <w:lang w:eastAsia="uk-UA"/>
              </w:rPr>
            </w:pPr>
            <w:r w:rsidRPr="00DA37F6">
              <w:rPr>
                <w:b/>
                <w:sz w:val="16"/>
                <w:szCs w:val="16"/>
                <w:lang w:eastAsia="uk-UA"/>
              </w:rPr>
              <w:t>Умови отримання адміністративної послуги</w:t>
            </w:r>
          </w:p>
        </w:tc>
      </w:tr>
      <w:tr w:rsidR="00334472" w:rsidRPr="00DA37F6" w:rsidTr="00334472">
        <w:tc>
          <w:tcPr>
            <w:tcW w:w="170" w:type="pct"/>
            <w:tcBorders>
              <w:top w:val="outset" w:sz="6" w:space="0" w:color="000000"/>
              <w:left w:val="outset" w:sz="6" w:space="0" w:color="000000"/>
              <w:bottom w:val="outset" w:sz="6" w:space="0" w:color="000000"/>
              <w:right w:val="outset" w:sz="6" w:space="0" w:color="000000"/>
            </w:tcBorders>
            <w:hideMark/>
          </w:tcPr>
          <w:p w:rsidR="00334472" w:rsidRPr="00DA37F6" w:rsidRDefault="00334472" w:rsidP="00334472">
            <w:pPr>
              <w:jc w:val="center"/>
              <w:rPr>
                <w:sz w:val="16"/>
                <w:szCs w:val="16"/>
                <w:lang w:eastAsia="uk-UA"/>
              </w:rPr>
            </w:pPr>
            <w:r w:rsidRPr="00DA37F6">
              <w:rPr>
                <w:sz w:val="16"/>
                <w:szCs w:val="16"/>
                <w:lang w:eastAsia="uk-UA"/>
              </w:rPr>
              <w:t>7</w:t>
            </w:r>
          </w:p>
        </w:tc>
        <w:tc>
          <w:tcPr>
            <w:tcW w:w="1596" w:type="pct"/>
            <w:gridSpan w:val="2"/>
            <w:tcBorders>
              <w:top w:val="outset" w:sz="6" w:space="0" w:color="000000"/>
              <w:left w:val="outset" w:sz="6" w:space="0" w:color="000000"/>
              <w:bottom w:val="outset" w:sz="6" w:space="0" w:color="000000"/>
              <w:right w:val="outset" w:sz="6" w:space="0" w:color="000000"/>
            </w:tcBorders>
            <w:hideMark/>
          </w:tcPr>
          <w:p w:rsidR="00334472" w:rsidRPr="00DA37F6" w:rsidRDefault="00334472" w:rsidP="00334472">
            <w:pPr>
              <w:jc w:val="left"/>
              <w:rPr>
                <w:sz w:val="16"/>
                <w:szCs w:val="16"/>
                <w:lang w:eastAsia="uk-UA"/>
              </w:rPr>
            </w:pPr>
            <w:r w:rsidRPr="00DA37F6">
              <w:rPr>
                <w:sz w:val="16"/>
                <w:szCs w:val="16"/>
                <w:lang w:eastAsia="uk-UA"/>
              </w:rPr>
              <w:t>Підстава для отримання адміністративної послуги</w:t>
            </w:r>
          </w:p>
        </w:tc>
        <w:tc>
          <w:tcPr>
            <w:tcW w:w="3234" w:type="pct"/>
            <w:gridSpan w:val="2"/>
            <w:tcBorders>
              <w:top w:val="outset" w:sz="6" w:space="0" w:color="000000"/>
              <w:left w:val="outset" w:sz="6" w:space="0" w:color="000000"/>
              <w:bottom w:val="outset" w:sz="6" w:space="0" w:color="000000"/>
              <w:right w:val="outset" w:sz="6" w:space="0" w:color="000000"/>
            </w:tcBorders>
            <w:hideMark/>
          </w:tcPr>
          <w:p w:rsidR="00334472" w:rsidRPr="00DA37F6" w:rsidRDefault="00334472" w:rsidP="00334472">
            <w:pPr>
              <w:ind w:firstLine="169"/>
              <w:rPr>
                <w:sz w:val="16"/>
                <w:szCs w:val="16"/>
                <w:lang w:eastAsia="uk-UA"/>
              </w:rPr>
            </w:pPr>
            <w:r w:rsidRPr="00DA37F6">
              <w:rPr>
                <w:sz w:val="16"/>
                <w:szCs w:val="16"/>
              </w:rPr>
              <w:t xml:space="preserve">Звернення уповноваженого представника юридичної особи  </w:t>
            </w:r>
            <w:r w:rsidRPr="00DA37F6">
              <w:rPr>
                <w:sz w:val="16"/>
                <w:szCs w:val="16"/>
                <w:lang w:eastAsia="uk-UA"/>
              </w:rPr>
              <w:t>(далі – заявник)</w:t>
            </w:r>
          </w:p>
        </w:tc>
      </w:tr>
      <w:tr w:rsidR="00334472" w:rsidRPr="00DA37F6" w:rsidTr="00334472">
        <w:tc>
          <w:tcPr>
            <w:tcW w:w="170" w:type="pct"/>
            <w:tcBorders>
              <w:top w:val="outset" w:sz="6" w:space="0" w:color="000000"/>
              <w:left w:val="outset" w:sz="6" w:space="0" w:color="000000"/>
              <w:bottom w:val="outset" w:sz="6" w:space="0" w:color="000000"/>
              <w:right w:val="outset" w:sz="6" w:space="0" w:color="000000"/>
            </w:tcBorders>
            <w:hideMark/>
          </w:tcPr>
          <w:p w:rsidR="00334472" w:rsidRPr="00DA37F6" w:rsidRDefault="00334472" w:rsidP="00334472">
            <w:pPr>
              <w:jc w:val="center"/>
              <w:rPr>
                <w:sz w:val="16"/>
                <w:szCs w:val="16"/>
                <w:lang w:eastAsia="uk-UA"/>
              </w:rPr>
            </w:pPr>
            <w:r w:rsidRPr="00DA37F6">
              <w:rPr>
                <w:sz w:val="16"/>
                <w:szCs w:val="16"/>
                <w:lang w:eastAsia="uk-UA"/>
              </w:rPr>
              <w:t>8</w:t>
            </w:r>
          </w:p>
        </w:tc>
        <w:tc>
          <w:tcPr>
            <w:tcW w:w="1596" w:type="pct"/>
            <w:gridSpan w:val="2"/>
            <w:tcBorders>
              <w:top w:val="outset" w:sz="6" w:space="0" w:color="000000"/>
              <w:left w:val="outset" w:sz="6" w:space="0" w:color="000000"/>
              <w:bottom w:val="outset" w:sz="6" w:space="0" w:color="000000"/>
              <w:right w:val="outset" w:sz="6" w:space="0" w:color="000000"/>
            </w:tcBorders>
            <w:hideMark/>
          </w:tcPr>
          <w:p w:rsidR="00334472" w:rsidRPr="00DA37F6" w:rsidRDefault="00334472" w:rsidP="00334472">
            <w:pPr>
              <w:jc w:val="left"/>
              <w:rPr>
                <w:sz w:val="16"/>
                <w:szCs w:val="16"/>
                <w:lang w:eastAsia="uk-UA"/>
              </w:rPr>
            </w:pPr>
            <w:r w:rsidRPr="00DA37F6">
              <w:rPr>
                <w:sz w:val="16"/>
                <w:szCs w:val="16"/>
                <w:lang w:eastAsia="uk-UA"/>
              </w:rPr>
              <w:t>Вичерпний перелік документів, необхідних для отримання адміністративної послуги</w:t>
            </w:r>
          </w:p>
        </w:tc>
        <w:tc>
          <w:tcPr>
            <w:tcW w:w="3234" w:type="pct"/>
            <w:gridSpan w:val="2"/>
            <w:tcBorders>
              <w:top w:val="outset" w:sz="6" w:space="0" w:color="000000"/>
              <w:left w:val="outset" w:sz="6" w:space="0" w:color="000000"/>
              <w:bottom w:val="outset" w:sz="6" w:space="0" w:color="000000"/>
              <w:right w:val="outset" w:sz="6" w:space="0" w:color="000000"/>
            </w:tcBorders>
            <w:hideMark/>
          </w:tcPr>
          <w:p w:rsidR="00334472" w:rsidRPr="00DA37F6" w:rsidRDefault="00334472" w:rsidP="00334472">
            <w:pPr>
              <w:ind w:firstLine="217"/>
              <w:rPr>
                <w:sz w:val="16"/>
                <w:szCs w:val="16"/>
                <w:lang w:eastAsia="uk-UA"/>
              </w:rPr>
            </w:pPr>
            <w:bookmarkStart w:id="3" w:name="n550"/>
            <w:bookmarkEnd w:id="3"/>
            <w:r w:rsidRPr="00DA37F6">
              <w:rPr>
                <w:sz w:val="16"/>
                <w:szCs w:val="16"/>
                <w:lang w:eastAsia="uk-UA"/>
              </w:rPr>
              <w:t>Заява про державну реєстрацію переходу з модельного статуту на діяльність на підставі власного установчого документа;</w:t>
            </w:r>
          </w:p>
          <w:p w:rsidR="00334472" w:rsidRPr="00DA37F6" w:rsidRDefault="00334472" w:rsidP="00334472">
            <w:pPr>
              <w:ind w:firstLine="217"/>
              <w:rPr>
                <w:sz w:val="16"/>
                <w:szCs w:val="16"/>
                <w:lang w:eastAsia="uk-UA"/>
              </w:rPr>
            </w:pPr>
            <w:r w:rsidRPr="00DA37F6">
              <w:rPr>
                <w:sz w:val="16"/>
                <w:szCs w:val="16"/>
                <w:lang w:eastAsia="uk-UA"/>
              </w:rPr>
              <w:t>примірник оригіналу (нотаріально засвідчена копія) рішення уповноваженого органу управління юридичної особи про перехід на діяльність на підставі власного установчого документа та затвердження установчого документа;</w:t>
            </w:r>
          </w:p>
          <w:p w:rsidR="00334472" w:rsidRPr="00DA37F6" w:rsidRDefault="00334472" w:rsidP="00334472">
            <w:pPr>
              <w:ind w:firstLine="217"/>
              <w:rPr>
                <w:sz w:val="16"/>
                <w:szCs w:val="16"/>
                <w:lang w:eastAsia="uk-UA"/>
              </w:rPr>
            </w:pPr>
            <w:r w:rsidRPr="00DA37F6">
              <w:rPr>
                <w:sz w:val="16"/>
                <w:szCs w:val="16"/>
                <w:lang w:eastAsia="uk-UA"/>
              </w:rPr>
              <w:t>установчий документ юридичної особи;</w:t>
            </w:r>
          </w:p>
          <w:p w:rsidR="00334472" w:rsidRPr="00DA37F6" w:rsidRDefault="00334472" w:rsidP="00334472">
            <w:pPr>
              <w:ind w:firstLine="217"/>
              <w:rPr>
                <w:sz w:val="16"/>
                <w:szCs w:val="16"/>
                <w:lang w:eastAsia="uk-UA"/>
              </w:rPr>
            </w:pPr>
            <w:r w:rsidRPr="00DA37F6">
              <w:rPr>
                <w:sz w:val="16"/>
                <w:szCs w:val="16"/>
                <w:lang w:eastAsia="uk-UA"/>
              </w:rPr>
              <w:t xml:space="preserve">примірник оригіналу (нотаріально засвідчена копія) документа, що засвідчує повноваження представника засновника (учасника) юридичної особи – у разі участі представника засновника </w:t>
            </w:r>
            <w:r w:rsidRPr="00DA37F6">
              <w:rPr>
                <w:sz w:val="16"/>
                <w:szCs w:val="16"/>
                <w:lang w:eastAsia="uk-UA"/>
              </w:rPr>
              <w:lastRenderedPageBreak/>
              <w:t>(учасника) юридичної особи у прийнятті рішення уповноваженим органом управління юридичної особи.</w:t>
            </w:r>
          </w:p>
          <w:p w:rsidR="00334472" w:rsidRPr="00DA37F6" w:rsidRDefault="00334472" w:rsidP="00334472">
            <w:pPr>
              <w:ind w:firstLine="217"/>
              <w:rPr>
                <w:sz w:val="16"/>
                <w:szCs w:val="16"/>
                <w:lang w:eastAsia="uk-UA"/>
              </w:rPr>
            </w:pPr>
            <w:r w:rsidRPr="00DA37F6">
              <w:rPr>
                <w:sz w:val="16"/>
                <w:szCs w:val="16"/>
                <w:lang w:eastAsia="uk-UA"/>
              </w:rPr>
              <w:t>У разі подання документів, крім випадку, коли відомості про повноваження цього представника містяться в Єдиному державному реєстрі юридичних осіб, фізичних осіб – підприємців та громадських формувань, представником додатково подається примірник оригіналу (нотаріально засвідчена копія) документа, що засвідчує його повноваження.</w:t>
            </w:r>
          </w:p>
          <w:p w:rsidR="00334472" w:rsidRPr="00DA37F6" w:rsidRDefault="00334472" w:rsidP="00334472">
            <w:pPr>
              <w:ind w:firstLine="217"/>
              <w:rPr>
                <w:sz w:val="16"/>
                <w:szCs w:val="16"/>
                <w:lang w:eastAsia="uk-UA"/>
              </w:rPr>
            </w:pPr>
            <w:r w:rsidRPr="00DA37F6">
              <w:rPr>
                <w:sz w:val="16"/>
                <w:szCs w:val="16"/>
                <w:lang w:eastAsia="uk-UA"/>
              </w:rPr>
              <w:t>Якщо документи подаються особисто, заявник пред'являє свій паспорт громадянина України, або тимчасове посвідчення громадянина України, або паспортний документ іноземця, або посвідчення особи без громадянства, або посвідку на постійне або тимчасове проживання</w:t>
            </w:r>
          </w:p>
        </w:tc>
      </w:tr>
      <w:tr w:rsidR="00334472" w:rsidRPr="00DA37F6" w:rsidTr="00334472">
        <w:tc>
          <w:tcPr>
            <w:tcW w:w="170" w:type="pct"/>
            <w:tcBorders>
              <w:top w:val="outset" w:sz="6" w:space="0" w:color="000000"/>
              <w:left w:val="outset" w:sz="6" w:space="0" w:color="000000"/>
              <w:bottom w:val="outset" w:sz="6" w:space="0" w:color="000000"/>
              <w:right w:val="outset" w:sz="6" w:space="0" w:color="000000"/>
            </w:tcBorders>
            <w:hideMark/>
          </w:tcPr>
          <w:p w:rsidR="00334472" w:rsidRPr="00DA37F6" w:rsidRDefault="00334472" w:rsidP="00334472">
            <w:pPr>
              <w:jc w:val="center"/>
              <w:rPr>
                <w:sz w:val="16"/>
                <w:szCs w:val="16"/>
                <w:lang w:eastAsia="uk-UA"/>
              </w:rPr>
            </w:pPr>
            <w:r w:rsidRPr="00DA37F6">
              <w:rPr>
                <w:sz w:val="16"/>
                <w:szCs w:val="16"/>
                <w:lang w:eastAsia="uk-UA"/>
              </w:rPr>
              <w:lastRenderedPageBreak/>
              <w:t>9</w:t>
            </w:r>
          </w:p>
        </w:tc>
        <w:tc>
          <w:tcPr>
            <w:tcW w:w="1596" w:type="pct"/>
            <w:gridSpan w:val="2"/>
            <w:tcBorders>
              <w:top w:val="outset" w:sz="6" w:space="0" w:color="000000"/>
              <w:left w:val="outset" w:sz="6" w:space="0" w:color="000000"/>
              <w:bottom w:val="outset" w:sz="6" w:space="0" w:color="000000"/>
              <w:right w:val="outset" w:sz="6" w:space="0" w:color="000000"/>
            </w:tcBorders>
            <w:hideMark/>
          </w:tcPr>
          <w:p w:rsidR="00334472" w:rsidRPr="00DA37F6" w:rsidRDefault="00334472" w:rsidP="00334472">
            <w:pPr>
              <w:jc w:val="left"/>
              <w:rPr>
                <w:sz w:val="16"/>
                <w:szCs w:val="16"/>
                <w:lang w:eastAsia="uk-UA"/>
              </w:rPr>
            </w:pPr>
            <w:r w:rsidRPr="00DA37F6">
              <w:rPr>
                <w:sz w:val="16"/>
                <w:szCs w:val="16"/>
                <w:lang w:eastAsia="uk-UA"/>
              </w:rPr>
              <w:t>Спосіб подання документів, необхідних для отримання адміністративної послуги</w:t>
            </w:r>
          </w:p>
        </w:tc>
        <w:tc>
          <w:tcPr>
            <w:tcW w:w="3234" w:type="pct"/>
            <w:gridSpan w:val="2"/>
            <w:tcBorders>
              <w:top w:val="outset" w:sz="6" w:space="0" w:color="000000"/>
              <w:left w:val="outset" w:sz="6" w:space="0" w:color="000000"/>
              <w:bottom w:val="outset" w:sz="6" w:space="0" w:color="000000"/>
              <w:right w:val="outset" w:sz="6" w:space="0" w:color="000000"/>
            </w:tcBorders>
            <w:hideMark/>
          </w:tcPr>
          <w:p w:rsidR="00334472" w:rsidRPr="00DA37F6" w:rsidRDefault="00334472" w:rsidP="00334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16"/>
                <w:szCs w:val="16"/>
              </w:rPr>
            </w:pPr>
            <w:r w:rsidRPr="00DA37F6">
              <w:rPr>
                <w:sz w:val="16"/>
                <w:szCs w:val="16"/>
              </w:rPr>
              <w:t>1. У паперовій формі документи подаються заявником особисто або поштовим відправленням.</w:t>
            </w:r>
          </w:p>
          <w:p w:rsidR="00334472" w:rsidRPr="00DA37F6" w:rsidRDefault="00334472" w:rsidP="00334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16"/>
                <w:szCs w:val="16"/>
                <w:lang w:eastAsia="uk-UA"/>
              </w:rPr>
            </w:pPr>
            <w:r w:rsidRPr="00DA37F6">
              <w:rPr>
                <w:sz w:val="16"/>
                <w:szCs w:val="16"/>
              </w:rPr>
              <w:t xml:space="preserve">2. В </w:t>
            </w:r>
            <w:r w:rsidRPr="00DA37F6">
              <w:rPr>
                <w:sz w:val="16"/>
                <w:szCs w:val="16"/>
                <w:lang w:eastAsia="uk-UA"/>
              </w:rPr>
              <w:t>електронній формі д</w:t>
            </w:r>
            <w:r w:rsidRPr="00DA37F6">
              <w:rPr>
                <w:sz w:val="16"/>
                <w:szCs w:val="16"/>
              </w:rPr>
              <w:t>окументи</w:t>
            </w:r>
            <w:r w:rsidRPr="00DA37F6">
              <w:rPr>
                <w:sz w:val="16"/>
                <w:szCs w:val="16"/>
                <w:lang w:eastAsia="uk-UA"/>
              </w:rPr>
              <w:t xml:space="preserve"> подаються </w:t>
            </w:r>
            <w:r w:rsidRPr="00DA37F6">
              <w:rPr>
                <w:sz w:val="16"/>
                <w:szCs w:val="16"/>
              </w:rPr>
              <w:t>через портал електронних сервісів</w:t>
            </w:r>
          </w:p>
        </w:tc>
      </w:tr>
      <w:tr w:rsidR="00334472" w:rsidRPr="00DA37F6" w:rsidTr="00334472">
        <w:tc>
          <w:tcPr>
            <w:tcW w:w="170" w:type="pct"/>
            <w:tcBorders>
              <w:top w:val="outset" w:sz="6" w:space="0" w:color="000000"/>
              <w:left w:val="outset" w:sz="6" w:space="0" w:color="000000"/>
              <w:bottom w:val="outset" w:sz="6" w:space="0" w:color="000000"/>
              <w:right w:val="outset" w:sz="6" w:space="0" w:color="000000"/>
            </w:tcBorders>
            <w:hideMark/>
          </w:tcPr>
          <w:p w:rsidR="00334472" w:rsidRPr="00DA37F6" w:rsidRDefault="00334472" w:rsidP="00334472">
            <w:pPr>
              <w:jc w:val="center"/>
              <w:rPr>
                <w:sz w:val="16"/>
                <w:szCs w:val="16"/>
                <w:lang w:eastAsia="uk-UA"/>
              </w:rPr>
            </w:pPr>
            <w:r w:rsidRPr="00DA37F6">
              <w:rPr>
                <w:sz w:val="16"/>
                <w:szCs w:val="16"/>
                <w:lang w:eastAsia="uk-UA"/>
              </w:rPr>
              <w:t>10</w:t>
            </w:r>
          </w:p>
        </w:tc>
        <w:tc>
          <w:tcPr>
            <w:tcW w:w="1596" w:type="pct"/>
            <w:gridSpan w:val="2"/>
            <w:tcBorders>
              <w:top w:val="outset" w:sz="6" w:space="0" w:color="000000"/>
              <w:left w:val="outset" w:sz="6" w:space="0" w:color="000000"/>
              <w:bottom w:val="outset" w:sz="6" w:space="0" w:color="000000"/>
              <w:right w:val="outset" w:sz="6" w:space="0" w:color="000000"/>
            </w:tcBorders>
            <w:hideMark/>
          </w:tcPr>
          <w:p w:rsidR="00334472" w:rsidRPr="00DA37F6" w:rsidRDefault="00334472" w:rsidP="00334472">
            <w:pPr>
              <w:jc w:val="left"/>
              <w:rPr>
                <w:sz w:val="16"/>
                <w:szCs w:val="16"/>
                <w:lang w:eastAsia="uk-UA"/>
              </w:rPr>
            </w:pPr>
            <w:r w:rsidRPr="00DA37F6">
              <w:rPr>
                <w:sz w:val="16"/>
                <w:szCs w:val="16"/>
                <w:lang w:eastAsia="uk-UA"/>
              </w:rPr>
              <w:t>Платність (безоплатність) надання адміністративної послуги</w:t>
            </w:r>
          </w:p>
        </w:tc>
        <w:tc>
          <w:tcPr>
            <w:tcW w:w="3234" w:type="pct"/>
            <w:gridSpan w:val="2"/>
            <w:tcBorders>
              <w:top w:val="outset" w:sz="6" w:space="0" w:color="000000"/>
              <w:left w:val="outset" w:sz="6" w:space="0" w:color="000000"/>
              <w:bottom w:val="outset" w:sz="6" w:space="0" w:color="000000"/>
              <w:right w:val="outset" w:sz="6" w:space="0" w:color="000000"/>
            </w:tcBorders>
            <w:hideMark/>
          </w:tcPr>
          <w:p w:rsidR="00334472" w:rsidRPr="00DA37F6" w:rsidRDefault="00334472" w:rsidP="00334472">
            <w:pPr>
              <w:ind w:firstLine="217"/>
              <w:rPr>
                <w:sz w:val="16"/>
                <w:szCs w:val="16"/>
                <w:lang w:eastAsia="uk-UA"/>
              </w:rPr>
            </w:pPr>
            <w:r w:rsidRPr="00DA37F6">
              <w:rPr>
                <w:sz w:val="16"/>
                <w:szCs w:val="16"/>
                <w:lang w:eastAsia="uk-UA"/>
              </w:rPr>
              <w:t>Безоплатно</w:t>
            </w:r>
          </w:p>
        </w:tc>
      </w:tr>
      <w:tr w:rsidR="00334472" w:rsidRPr="00DA37F6" w:rsidTr="00334472">
        <w:tc>
          <w:tcPr>
            <w:tcW w:w="170" w:type="pct"/>
            <w:tcBorders>
              <w:top w:val="outset" w:sz="6" w:space="0" w:color="000000"/>
              <w:left w:val="outset" w:sz="6" w:space="0" w:color="000000"/>
              <w:bottom w:val="outset" w:sz="6" w:space="0" w:color="000000"/>
              <w:right w:val="outset" w:sz="6" w:space="0" w:color="000000"/>
            </w:tcBorders>
            <w:hideMark/>
          </w:tcPr>
          <w:p w:rsidR="00334472" w:rsidRPr="00DA37F6" w:rsidRDefault="00334472" w:rsidP="00334472">
            <w:pPr>
              <w:jc w:val="center"/>
              <w:rPr>
                <w:sz w:val="16"/>
                <w:szCs w:val="16"/>
                <w:lang w:eastAsia="uk-UA"/>
              </w:rPr>
            </w:pPr>
            <w:r w:rsidRPr="00DA37F6">
              <w:rPr>
                <w:sz w:val="16"/>
                <w:szCs w:val="16"/>
                <w:lang w:eastAsia="uk-UA"/>
              </w:rPr>
              <w:t>11</w:t>
            </w:r>
          </w:p>
        </w:tc>
        <w:tc>
          <w:tcPr>
            <w:tcW w:w="1596" w:type="pct"/>
            <w:gridSpan w:val="2"/>
            <w:tcBorders>
              <w:top w:val="outset" w:sz="6" w:space="0" w:color="000000"/>
              <w:left w:val="outset" w:sz="6" w:space="0" w:color="000000"/>
              <w:bottom w:val="outset" w:sz="6" w:space="0" w:color="000000"/>
              <w:right w:val="outset" w:sz="6" w:space="0" w:color="000000"/>
            </w:tcBorders>
            <w:hideMark/>
          </w:tcPr>
          <w:p w:rsidR="00334472" w:rsidRPr="00DA37F6" w:rsidRDefault="00334472" w:rsidP="00334472">
            <w:pPr>
              <w:jc w:val="left"/>
              <w:rPr>
                <w:sz w:val="16"/>
                <w:szCs w:val="16"/>
                <w:lang w:eastAsia="uk-UA"/>
              </w:rPr>
            </w:pPr>
            <w:r w:rsidRPr="00DA37F6">
              <w:rPr>
                <w:sz w:val="16"/>
                <w:szCs w:val="16"/>
                <w:lang w:eastAsia="uk-UA"/>
              </w:rPr>
              <w:t>Строк надання адміністративної послуги</w:t>
            </w:r>
          </w:p>
        </w:tc>
        <w:tc>
          <w:tcPr>
            <w:tcW w:w="3234" w:type="pct"/>
            <w:gridSpan w:val="2"/>
            <w:tcBorders>
              <w:top w:val="outset" w:sz="6" w:space="0" w:color="000000"/>
              <w:left w:val="outset" w:sz="6" w:space="0" w:color="000000"/>
              <w:bottom w:val="outset" w:sz="6" w:space="0" w:color="000000"/>
              <w:right w:val="outset" w:sz="6" w:space="0" w:color="000000"/>
            </w:tcBorders>
            <w:hideMark/>
          </w:tcPr>
          <w:p w:rsidR="00334472" w:rsidRPr="00DA37F6" w:rsidRDefault="00334472" w:rsidP="00334472">
            <w:pPr>
              <w:ind w:firstLine="217"/>
              <w:rPr>
                <w:sz w:val="16"/>
                <w:szCs w:val="16"/>
                <w:lang w:eastAsia="uk-UA"/>
              </w:rPr>
            </w:pPr>
            <w:r w:rsidRPr="00DA37F6">
              <w:rPr>
                <w:sz w:val="16"/>
                <w:szCs w:val="16"/>
                <w:lang w:eastAsia="uk-UA"/>
              </w:rPr>
              <w:t>Державна реєстрація проводиться за відсутності підстав для зупинення розгляду документів та відмови у державній реєстрації протягом 24 годин після надходження документів, крім вихідних та святкових днів.</w:t>
            </w:r>
          </w:p>
          <w:p w:rsidR="00334472" w:rsidRPr="00DA37F6" w:rsidRDefault="00334472" w:rsidP="00334472">
            <w:pPr>
              <w:ind w:firstLine="217"/>
              <w:rPr>
                <w:sz w:val="16"/>
                <w:szCs w:val="16"/>
                <w:lang w:eastAsia="uk-UA"/>
              </w:rPr>
            </w:pPr>
            <w:r w:rsidRPr="00DA37F6">
              <w:rPr>
                <w:sz w:val="16"/>
                <w:szCs w:val="16"/>
                <w:lang w:eastAsia="uk-UA"/>
              </w:rPr>
              <w:t>Зупинення розгляду документів здійснюється у строк, встановлений для державної реєстрації.</w:t>
            </w:r>
          </w:p>
          <w:p w:rsidR="00334472" w:rsidRPr="00DA37F6" w:rsidRDefault="00334472" w:rsidP="00334472">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16"/>
                <w:szCs w:val="16"/>
              </w:rPr>
            </w:pPr>
            <w:r w:rsidRPr="00DA37F6">
              <w:rPr>
                <w:sz w:val="16"/>
                <w:szCs w:val="16"/>
                <w:lang w:eastAsia="uk-UA"/>
              </w:rPr>
              <w:t>Строк зупинення розгляду документів, поданих для державної реєстрації, становить 15 календарних днів з дати їх зупинення</w:t>
            </w:r>
          </w:p>
        </w:tc>
      </w:tr>
      <w:tr w:rsidR="00334472" w:rsidRPr="00DA37F6" w:rsidTr="00334472">
        <w:tc>
          <w:tcPr>
            <w:tcW w:w="170" w:type="pct"/>
            <w:tcBorders>
              <w:top w:val="outset" w:sz="6" w:space="0" w:color="000000"/>
              <w:left w:val="outset" w:sz="6" w:space="0" w:color="000000"/>
              <w:bottom w:val="outset" w:sz="6" w:space="0" w:color="000000"/>
              <w:right w:val="outset" w:sz="6" w:space="0" w:color="000000"/>
            </w:tcBorders>
          </w:tcPr>
          <w:p w:rsidR="00334472" w:rsidRPr="00DA37F6" w:rsidRDefault="00334472" w:rsidP="00334472">
            <w:pPr>
              <w:jc w:val="center"/>
              <w:rPr>
                <w:sz w:val="16"/>
                <w:szCs w:val="16"/>
                <w:lang w:eastAsia="uk-UA"/>
              </w:rPr>
            </w:pPr>
            <w:r w:rsidRPr="00DA37F6">
              <w:rPr>
                <w:sz w:val="16"/>
                <w:szCs w:val="16"/>
                <w:lang w:eastAsia="uk-UA"/>
              </w:rPr>
              <w:t>12</w:t>
            </w:r>
          </w:p>
        </w:tc>
        <w:tc>
          <w:tcPr>
            <w:tcW w:w="1596" w:type="pct"/>
            <w:gridSpan w:val="2"/>
            <w:tcBorders>
              <w:top w:val="outset" w:sz="6" w:space="0" w:color="000000"/>
              <w:left w:val="outset" w:sz="6" w:space="0" w:color="000000"/>
              <w:bottom w:val="outset" w:sz="6" w:space="0" w:color="000000"/>
              <w:right w:val="outset" w:sz="6" w:space="0" w:color="000000"/>
            </w:tcBorders>
          </w:tcPr>
          <w:p w:rsidR="00334472" w:rsidRPr="00DA37F6" w:rsidRDefault="00334472" w:rsidP="00334472">
            <w:pPr>
              <w:jc w:val="left"/>
              <w:rPr>
                <w:sz w:val="16"/>
                <w:szCs w:val="16"/>
                <w:lang w:eastAsia="uk-UA"/>
              </w:rPr>
            </w:pPr>
            <w:r w:rsidRPr="00DA37F6">
              <w:rPr>
                <w:sz w:val="16"/>
                <w:szCs w:val="16"/>
                <w:lang w:eastAsia="uk-UA"/>
              </w:rPr>
              <w:t>Перелік підстав для зупинення розгляду документів, поданих для державної реєстрації</w:t>
            </w:r>
          </w:p>
        </w:tc>
        <w:tc>
          <w:tcPr>
            <w:tcW w:w="3234" w:type="pct"/>
            <w:gridSpan w:val="2"/>
            <w:tcBorders>
              <w:top w:val="outset" w:sz="6" w:space="0" w:color="000000"/>
              <w:left w:val="outset" w:sz="6" w:space="0" w:color="000000"/>
              <w:bottom w:val="outset" w:sz="6" w:space="0" w:color="000000"/>
              <w:right w:val="outset" w:sz="6" w:space="0" w:color="000000"/>
            </w:tcBorders>
          </w:tcPr>
          <w:p w:rsidR="00334472" w:rsidRPr="00DA37F6" w:rsidRDefault="00334472" w:rsidP="00334472">
            <w:pPr>
              <w:tabs>
                <w:tab w:val="left" w:pos="-67"/>
              </w:tabs>
              <w:ind w:firstLine="217"/>
              <w:rPr>
                <w:sz w:val="16"/>
                <w:szCs w:val="16"/>
                <w:lang w:eastAsia="uk-UA"/>
              </w:rPr>
            </w:pPr>
            <w:bookmarkStart w:id="4" w:name="o371"/>
            <w:bookmarkStart w:id="5" w:name="o625"/>
            <w:bookmarkStart w:id="6" w:name="o545"/>
            <w:bookmarkEnd w:id="4"/>
            <w:bookmarkEnd w:id="5"/>
            <w:bookmarkEnd w:id="6"/>
            <w:r w:rsidRPr="00DA37F6">
              <w:rPr>
                <w:sz w:val="16"/>
                <w:szCs w:val="16"/>
                <w:lang w:eastAsia="uk-UA"/>
              </w:rPr>
              <w:t>Подання документів або відомостей, визначених Законом України «Про державну реєстрацію юридичних осіб, фізичних осіб – підприємців та громадських формувань», не в повному обсязі;</w:t>
            </w:r>
          </w:p>
          <w:p w:rsidR="00334472" w:rsidRPr="00DA37F6" w:rsidRDefault="00334472" w:rsidP="00334472">
            <w:pPr>
              <w:tabs>
                <w:tab w:val="left" w:pos="-67"/>
              </w:tabs>
              <w:ind w:firstLine="217"/>
              <w:rPr>
                <w:sz w:val="16"/>
                <w:szCs w:val="16"/>
                <w:lang w:eastAsia="uk-UA"/>
              </w:rPr>
            </w:pPr>
            <w:r w:rsidRPr="00DA37F6">
              <w:rPr>
                <w:sz w:val="16"/>
                <w:szCs w:val="16"/>
                <w:lang w:eastAsia="uk-UA"/>
              </w:rPr>
              <w:t>невідповідність документів вимогам, установленим статтею 15 Закону України «Про державну реєстрацію юридичних осіб, фізичних осіб – підприємців та громадських формувань»;</w:t>
            </w:r>
          </w:p>
          <w:p w:rsidR="00334472" w:rsidRPr="00DA37F6" w:rsidRDefault="00334472" w:rsidP="00334472">
            <w:pPr>
              <w:tabs>
                <w:tab w:val="left" w:pos="-67"/>
              </w:tabs>
              <w:ind w:firstLine="217"/>
              <w:rPr>
                <w:sz w:val="16"/>
                <w:szCs w:val="16"/>
                <w:lang w:eastAsia="uk-UA"/>
              </w:rPr>
            </w:pPr>
            <w:r w:rsidRPr="00DA37F6">
              <w:rPr>
                <w:sz w:val="16"/>
                <w:szCs w:val="16"/>
                <w:lang w:eastAsia="uk-UA"/>
              </w:rPr>
              <w:t>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Єдиному державному реєстрі юридичних осіб, фізичних осіб – підприємців та громадських формувань;</w:t>
            </w:r>
          </w:p>
          <w:p w:rsidR="00334472" w:rsidRPr="00DA37F6" w:rsidRDefault="00334472" w:rsidP="00334472">
            <w:pPr>
              <w:tabs>
                <w:tab w:val="left" w:pos="-67"/>
              </w:tabs>
              <w:ind w:firstLine="217"/>
              <w:rPr>
                <w:sz w:val="16"/>
                <w:szCs w:val="16"/>
                <w:lang w:eastAsia="uk-UA"/>
              </w:rPr>
            </w:pPr>
            <w:r w:rsidRPr="00DA37F6">
              <w:rPr>
                <w:sz w:val="16"/>
                <w:szCs w:val="16"/>
                <w:lang w:eastAsia="uk-UA"/>
              </w:rPr>
              <w:t xml:space="preserve">невідповідність відомостей, зазначених у документах, поданих для державної реєстрації, відомостям, що містяться в Єдиному державному реєстрі юридичних осіб, фізичних </w:t>
            </w:r>
            <w:r w:rsidRPr="00DA37F6">
              <w:rPr>
                <w:sz w:val="16"/>
                <w:szCs w:val="16"/>
                <w:lang w:eastAsia="uk-UA"/>
              </w:rPr>
              <w:br/>
              <w:t>осіб – підприємців та громадських формувань;</w:t>
            </w:r>
          </w:p>
          <w:p w:rsidR="00334472" w:rsidRPr="00DA37F6" w:rsidRDefault="00334472" w:rsidP="00334472">
            <w:pPr>
              <w:tabs>
                <w:tab w:val="left" w:pos="-67"/>
              </w:tabs>
              <w:ind w:firstLine="217"/>
              <w:rPr>
                <w:strike/>
                <w:sz w:val="16"/>
                <w:szCs w:val="16"/>
              </w:rPr>
            </w:pPr>
            <w:r w:rsidRPr="00DA37F6">
              <w:rPr>
                <w:sz w:val="16"/>
                <w:szCs w:val="16"/>
                <w:lang w:eastAsia="uk-UA"/>
              </w:rPr>
              <w:t>подання документів з порушенням встановленого законодавством строку для їх подання</w:t>
            </w:r>
          </w:p>
        </w:tc>
      </w:tr>
      <w:tr w:rsidR="00334472" w:rsidRPr="00DA37F6" w:rsidTr="00334472">
        <w:tc>
          <w:tcPr>
            <w:tcW w:w="170" w:type="pct"/>
            <w:tcBorders>
              <w:top w:val="outset" w:sz="6" w:space="0" w:color="000000"/>
              <w:left w:val="outset" w:sz="6" w:space="0" w:color="000000"/>
              <w:bottom w:val="outset" w:sz="6" w:space="0" w:color="000000"/>
              <w:right w:val="outset" w:sz="6" w:space="0" w:color="000000"/>
            </w:tcBorders>
            <w:hideMark/>
          </w:tcPr>
          <w:p w:rsidR="00334472" w:rsidRPr="00DA37F6" w:rsidRDefault="00334472" w:rsidP="00334472">
            <w:pPr>
              <w:jc w:val="center"/>
              <w:rPr>
                <w:sz w:val="16"/>
                <w:szCs w:val="16"/>
                <w:lang w:eastAsia="uk-UA"/>
              </w:rPr>
            </w:pPr>
            <w:r w:rsidRPr="00DA37F6">
              <w:rPr>
                <w:sz w:val="16"/>
                <w:szCs w:val="16"/>
                <w:lang w:eastAsia="uk-UA"/>
              </w:rPr>
              <w:t>13</w:t>
            </w:r>
          </w:p>
        </w:tc>
        <w:tc>
          <w:tcPr>
            <w:tcW w:w="1596" w:type="pct"/>
            <w:gridSpan w:val="2"/>
            <w:tcBorders>
              <w:top w:val="outset" w:sz="6" w:space="0" w:color="000000"/>
              <w:left w:val="outset" w:sz="6" w:space="0" w:color="000000"/>
              <w:bottom w:val="outset" w:sz="6" w:space="0" w:color="000000"/>
              <w:right w:val="outset" w:sz="6" w:space="0" w:color="000000"/>
            </w:tcBorders>
            <w:hideMark/>
          </w:tcPr>
          <w:p w:rsidR="00334472" w:rsidRPr="00DA37F6" w:rsidRDefault="00334472" w:rsidP="00334472">
            <w:pPr>
              <w:jc w:val="left"/>
              <w:rPr>
                <w:sz w:val="16"/>
                <w:szCs w:val="16"/>
                <w:lang w:eastAsia="uk-UA"/>
              </w:rPr>
            </w:pPr>
            <w:r w:rsidRPr="00DA37F6">
              <w:rPr>
                <w:sz w:val="16"/>
                <w:szCs w:val="16"/>
                <w:lang w:eastAsia="uk-UA"/>
              </w:rPr>
              <w:t>Перелік підстав для відмови у державній реєстрації</w:t>
            </w:r>
          </w:p>
        </w:tc>
        <w:tc>
          <w:tcPr>
            <w:tcW w:w="3234" w:type="pct"/>
            <w:gridSpan w:val="2"/>
            <w:tcBorders>
              <w:top w:val="outset" w:sz="6" w:space="0" w:color="000000"/>
              <w:left w:val="outset" w:sz="6" w:space="0" w:color="000000"/>
              <w:bottom w:val="outset" w:sz="6" w:space="0" w:color="000000"/>
              <w:right w:val="outset" w:sz="6" w:space="0" w:color="000000"/>
            </w:tcBorders>
            <w:hideMark/>
          </w:tcPr>
          <w:p w:rsidR="00334472" w:rsidRPr="00DA37F6" w:rsidRDefault="00334472" w:rsidP="00334472">
            <w:pPr>
              <w:tabs>
                <w:tab w:val="left" w:pos="1565"/>
              </w:tabs>
              <w:ind w:firstLine="217"/>
              <w:rPr>
                <w:sz w:val="16"/>
                <w:szCs w:val="16"/>
                <w:lang w:eastAsia="uk-UA"/>
              </w:rPr>
            </w:pPr>
            <w:r w:rsidRPr="00DA37F6">
              <w:rPr>
                <w:sz w:val="16"/>
                <w:szCs w:val="16"/>
                <w:lang w:eastAsia="uk-UA"/>
              </w:rPr>
              <w:t>Документи подано особою, яка не має на це повноважень;</w:t>
            </w:r>
          </w:p>
          <w:p w:rsidR="00334472" w:rsidRPr="00DA37F6" w:rsidRDefault="00334472" w:rsidP="00334472">
            <w:pPr>
              <w:tabs>
                <w:tab w:val="left" w:pos="1565"/>
              </w:tabs>
              <w:ind w:firstLine="217"/>
              <w:rPr>
                <w:sz w:val="16"/>
                <w:szCs w:val="16"/>
                <w:lang w:eastAsia="uk-UA"/>
              </w:rPr>
            </w:pPr>
            <w:r w:rsidRPr="00DA37F6">
              <w:rPr>
                <w:sz w:val="16"/>
                <w:szCs w:val="16"/>
                <w:lang w:eastAsia="uk-UA"/>
              </w:rPr>
              <w:t xml:space="preserve">у Єдиному державному реєстрі юридичних осіб, фізичних </w:t>
            </w:r>
            <w:r w:rsidRPr="00DA37F6">
              <w:rPr>
                <w:sz w:val="16"/>
                <w:szCs w:val="16"/>
                <w:lang w:eastAsia="uk-UA"/>
              </w:rPr>
              <w:br/>
              <w:t>осіб – підприємців та громадських формувань містяться відомості про судове рішення щодо заборони проведення реєстраційної дії;</w:t>
            </w:r>
          </w:p>
          <w:p w:rsidR="00334472" w:rsidRPr="00DA37F6" w:rsidRDefault="00334472" w:rsidP="00334472">
            <w:pPr>
              <w:tabs>
                <w:tab w:val="left" w:pos="1565"/>
              </w:tabs>
              <w:ind w:firstLine="217"/>
              <w:rPr>
                <w:sz w:val="16"/>
                <w:szCs w:val="16"/>
                <w:lang w:eastAsia="uk-UA"/>
              </w:rPr>
            </w:pPr>
            <w:r w:rsidRPr="00DA37F6">
              <w:rPr>
                <w:sz w:val="16"/>
                <w:szCs w:val="16"/>
                <w:lang w:eastAsia="uk-UA"/>
              </w:rPr>
              <w:t>не усунуто підстави для зупинення розгляду документів протягом встановленого строку;</w:t>
            </w:r>
          </w:p>
          <w:p w:rsidR="00334472" w:rsidRPr="00DA37F6" w:rsidRDefault="00334472" w:rsidP="00334472">
            <w:pPr>
              <w:tabs>
                <w:tab w:val="left" w:pos="1565"/>
              </w:tabs>
              <w:ind w:firstLine="217"/>
              <w:rPr>
                <w:sz w:val="16"/>
                <w:szCs w:val="16"/>
                <w:lang w:eastAsia="uk-UA"/>
              </w:rPr>
            </w:pPr>
            <w:r w:rsidRPr="00DA37F6">
              <w:rPr>
                <w:sz w:val="16"/>
                <w:szCs w:val="16"/>
                <w:lang w:eastAsia="uk-UA"/>
              </w:rPr>
              <w:t>документи суперечать вимогам Конституції та законів України</w:t>
            </w:r>
          </w:p>
        </w:tc>
      </w:tr>
      <w:tr w:rsidR="00334472" w:rsidRPr="00DA37F6" w:rsidTr="00334472">
        <w:tc>
          <w:tcPr>
            <w:tcW w:w="170" w:type="pct"/>
            <w:tcBorders>
              <w:top w:val="outset" w:sz="6" w:space="0" w:color="000000"/>
              <w:left w:val="outset" w:sz="6" w:space="0" w:color="000000"/>
              <w:bottom w:val="outset" w:sz="6" w:space="0" w:color="000000"/>
              <w:right w:val="outset" w:sz="6" w:space="0" w:color="000000"/>
            </w:tcBorders>
            <w:hideMark/>
          </w:tcPr>
          <w:p w:rsidR="00334472" w:rsidRPr="00DA37F6" w:rsidRDefault="00334472" w:rsidP="00334472">
            <w:pPr>
              <w:jc w:val="center"/>
              <w:rPr>
                <w:sz w:val="16"/>
                <w:szCs w:val="16"/>
                <w:lang w:eastAsia="uk-UA"/>
              </w:rPr>
            </w:pPr>
            <w:r w:rsidRPr="00DA37F6">
              <w:rPr>
                <w:sz w:val="16"/>
                <w:szCs w:val="16"/>
                <w:lang w:eastAsia="uk-UA"/>
              </w:rPr>
              <w:t>14</w:t>
            </w:r>
          </w:p>
        </w:tc>
        <w:tc>
          <w:tcPr>
            <w:tcW w:w="1596" w:type="pct"/>
            <w:gridSpan w:val="2"/>
            <w:tcBorders>
              <w:top w:val="outset" w:sz="6" w:space="0" w:color="000000"/>
              <w:left w:val="outset" w:sz="6" w:space="0" w:color="000000"/>
              <w:bottom w:val="outset" w:sz="6" w:space="0" w:color="000000"/>
              <w:right w:val="outset" w:sz="6" w:space="0" w:color="000000"/>
            </w:tcBorders>
            <w:hideMark/>
          </w:tcPr>
          <w:p w:rsidR="00334472" w:rsidRPr="00DA37F6" w:rsidRDefault="00334472" w:rsidP="00334472">
            <w:pPr>
              <w:jc w:val="left"/>
              <w:rPr>
                <w:sz w:val="16"/>
                <w:szCs w:val="16"/>
                <w:lang w:eastAsia="uk-UA"/>
              </w:rPr>
            </w:pPr>
            <w:r w:rsidRPr="00DA37F6">
              <w:rPr>
                <w:sz w:val="16"/>
                <w:szCs w:val="16"/>
                <w:lang w:eastAsia="uk-UA"/>
              </w:rPr>
              <w:t>Результат надання адміністративної послуги</w:t>
            </w:r>
          </w:p>
        </w:tc>
        <w:tc>
          <w:tcPr>
            <w:tcW w:w="3234" w:type="pct"/>
            <w:gridSpan w:val="2"/>
            <w:tcBorders>
              <w:top w:val="outset" w:sz="6" w:space="0" w:color="000000"/>
              <w:left w:val="outset" w:sz="6" w:space="0" w:color="000000"/>
              <w:bottom w:val="outset" w:sz="6" w:space="0" w:color="000000"/>
              <w:right w:val="outset" w:sz="6" w:space="0" w:color="000000"/>
            </w:tcBorders>
            <w:hideMark/>
          </w:tcPr>
          <w:p w:rsidR="00334472" w:rsidRPr="00DA37F6" w:rsidRDefault="00334472" w:rsidP="00334472">
            <w:pPr>
              <w:tabs>
                <w:tab w:val="left" w:pos="358"/>
                <w:tab w:val="left" w:pos="449"/>
              </w:tabs>
              <w:ind w:firstLine="217"/>
              <w:rPr>
                <w:sz w:val="16"/>
                <w:szCs w:val="16"/>
                <w:lang w:eastAsia="uk-UA"/>
              </w:rPr>
            </w:pPr>
            <w:bookmarkStart w:id="7" w:name="o638"/>
            <w:bookmarkEnd w:id="7"/>
            <w:r w:rsidRPr="00DA37F6">
              <w:rPr>
                <w:sz w:val="16"/>
                <w:szCs w:val="16"/>
              </w:rPr>
              <w:t xml:space="preserve">Внесення відповідного запису до </w:t>
            </w:r>
            <w:r w:rsidRPr="00DA37F6">
              <w:rPr>
                <w:sz w:val="16"/>
                <w:szCs w:val="16"/>
                <w:lang w:eastAsia="uk-UA"/>
              </w:rPr>
              <w:t>Єдиного державного реєстру юридичних осіб, фізичних осіб – підприємців та громадських формувань;</w:t>
            </w:r>
          </w:p>
          <w:p w:rsidR="00334472" w:rsidRPr="00DA37F6" w:rsidRDefault="00334472" w:rsidP="00334472">
            <w:pPr>
              <w:tabs>
                <w:tab w:val="left" w:pos="358"/>
              </w:tabs>
              <w:ind w:firstLine="217"/>
              <w:rPr>
                <w:sz w:val="16"/>
                <w:szCs w:val="16"/>
                <w:lang w:eastAsia="uk-UA"/>
              </w:rPr>
            </w:pPr>
            <w:r w:rsidRPr="00DA37F6">
              <w:rPr>
                <w:sz w:val="16"/>
                <w:szCs w:val="16"/>
              </w:rPr>
              <w:t xml:space="preserve">виписка з </w:t>
            </w:r>
            <w:r w:rsidRPr="00DA37F6">
              <w:rPr>
                <w:sz w:val="16"/>
                <w:szCs w:val="16"/>
                <w:lang w:eastAsia="uk-UA"/>
              </w:rPr>
              <w:t>Єдиного державного реєстру юридичних осіб, фізичних осіб – підприємців та громадських формувань – у разі внесення змін до відомостей, що відображаються у виписці;</w:t>
            </w:r>
          </w:p>
          <w:p w:rsidR="00334472" w:rsidRPr="00DA37F6" w:rsidRDefault="00334472" w:rsidP="00334472">
            <w:pPr>
              <w:tabs>
                <w:tab w:val="left" w:pos="358"/>
              </w:tabs>
              <w:ind w:firstLine="217"/>
              <w:rPr>
                <w:sz w:val="16"/>
                <w:szCs w:val="16"/>
                <w:lang w:eastAsia="uk-UA"/>
              </w:rPr>
            </w:pPr>
            <w:r w:rsidRPr="00DA37F6">
              <w:rPr>
                <w:sz w:val="16"/>
                <w:szCs w:val="16"/>
                <w:lang w:eastAsia="uk-UA"/>
              </w:rPr>
              <w:t>установчий документ юридичної особи в електронній формі, виготовлений шляхом сканування;</w:t>
            </w:r>
          </w:p>
          <w:p w:rsidR="00334472" w:rsidRPr="00DA37F6" w:rsidRDefault="00334472" w:rsidP="00334472">
            <w:pPr>
              <w:tabs>
                <w:tab w:val="left" w:pos="358"/>
                <w:tab w:val="left" w:pos="449"/>
              </w:tabs>
              <w:ind w:firstLine="217"/>
              <w:rPr>
                <w:sz w:val="16"/>
                <w:szCs w:val="16"/>
                <w:lang w:eastAsia="uk-UA"/>
              </w:rPr>
            </w:pPr>
            <w:r w:rsidRPr="00DA37F6">
              <w:rPr>
                <w:sz w:val="16"/>
                <w:szCs w:val="16"/>
                <w:lang w:eastAsia="uk-UA"/>
              </w:rPr>
              <w:t>повідомлення про відмову у державній реєстрації із зазначенням виключного переліку підстав для відмови</w:t>
            </w:r>
          </w:p>
        </w:tc>
      </w:tr>
      <w:tr w:rsidR="00334472" w:rsidRPr="00DA37F6" w:rsidTr="00334472">
        <w:tc>
          <w:tcPr>
            <w:tcW w:w="170" w:type="pct"/>
            <w:tcBorders>
              <w:top w:val="outset" w:sz="6" w:space="0" w:color="000000"/>
              <w:left w:val="outset" w:sz="6" w:space="0" w:color="000000"/>
              <w:bottom w:val="outset" w:sz="6" w:space="0" w:color="000000"/>
              <w:right w:val="outset" w:sz="6" w:space="0" w:color="000000"/>
            </w:tcBorders>
            <w:hideMark/>
          </w:tcPr>
          <w:p w:rsidR="00334472" w:rsidRPr="00DA37F6" w:rsidRDefault="00334472" w:rsidP="00334472">
            <w:pPr>
              <w:jc w:val="center"/>
              <w:rPr>
                <w:sz w:val="16"/>
                <w:szCs w:val="16"/>
                <w:lang w:eastAsia="uk-UA"/>
              </w:rPr>
            </w:pPr>
            <w:r w:rsidRPr="00DA37F6">
              <w:rPr>
                <w:sz w:val="16"/>
                <w:szCs w:val="16"/>
                <w:lang w:eastAsia="uk-UA"/>
              </w:rPr>
              <w:t>15</w:t>
            </w:r>
          </w:p>
        </w:tc>
        <w:tc>
          <w:tcPr>
            <w:tcW w:w="1596" w:type="pct"/>
            <w:gridSpan w:val="2"/>
            <w:tcBorders>
              <w:top w:val="outset" w:sz="6" w:space="0" w:color="000000"/>
              <w:left w:val="outset" w:sz="6" w:space="0" w:color="000000"/>
              <w:bottom w:val="outset" w:sz="6" w:space="0" w:color="000000"/>
              <w:right w:val="outset" w:sz="6" w:space="0" w:color="000000"/>
            </w:tcBorders>
            <w:hideMark/>
          </w:tcPr>
          <w:p w:rsidR="00334472" w:rsidRPr="00DA37F6" w:rsidRDefault="00334472" w:rsidP="00334472">
            <w:pPr>
              <w:jc w:val="left"/>
              <w:rPr>
                <w:sz w:val="16"/>
                <w:szCs w:val="16"/>
                <w:lang w:eastAsia="uk-UA"/>
              </w:rPr>
            </w:pPr>
            <w:r w:rsidRPr="00DA37F6">
              <w:rPr>
                <w:sz w:val="16"/>
                <w:szCs w:val="16"/>
                <w:lang w:eastAsia="uk-UA"/>
              </w:rPr>
              <w:t>Способи отримання відповіді (результату)</w:t>
            </w:r>
          </w:p>
        </w:tc>
        <w:tc>
          <w:tcPr>
            <w:tcW w:w="3234" w:type="pct"/>
            <w:gridSpan w:val="2"/>
            <w:tcBorders>
              <w:top w:val="outset" w:sz="6" w:space="0" w:color="000000"/>
              <w:left w:val="outset" w:sz="6" w:space="0" w:color="000000"/>
              <w:bottom w:val="outset" w:sz="6" w:space="0" w:color="000000"/>
              <w:right w:val="outset" w:sz="6" w:space="0" w:color="000000"/>
            </w:tcBorders>
            <w:hideMark/>
          </w:tcPr>
          <w:p w:rsidR="00334472" w:rsidRPr="00DA37F6" w:rsidRDefault="00334472" w:rsidP="00334472">
            <w:pPr>
              <w:pStyle w:val="a3"/>
              <w:tabs>
                <w:tab w:val="left" w:pos="358"/>
              </w:tabs>
              <w:ind w:left="0" w:firstLine="217"/>
              <w:rPr>
                <w:sz w:val="16"/>
                <w:szCs w:val="16"/>
              </w:rPr>
            </w:pPr>
            <w:r w:rsidRPr="00DA37F6">
              <w:rPr>
                <w:sz w:val="16"/>
                <w:szCs w:val="16"/>
              </w:rPr>
              <w:t xml:space="preserve">Результати надання адміністративної послуги у сфері державної реєстрації (у тому числі виписка з </w:t>
            </w:r>
            <w:r w:rsidRPr="00DA37F6">
              <w:rPr>
                <w:sz w:val="16"/>
                <w:szCs w:val="16"/>
                <w:lang w:eastAsia="uk-UA"/>
              </w:rPr>
              <w:t>Єдиного державного реєстру юридичних осіб, фізичних осіб – підприємців та громадських формувань та установчий документ юридичної особи) в електронній формі</w:t>
            </w:r>
            <w:r w:rsidRPr="00DA37F6">
              <w:rPr>
                <w:sz w:val="16"/>
                <w:szCs w:val="16"/>
              </w:rPr>
              <w:t xml:space="preserve"> оприлюднюються на порталі електронних сервісів та доступні для їх пошуку за кодом доступу.</w:t>
            </w:r>
          </w:p>
          <w:p w:rsidR="00334472" w:rsidRPr="00DA37F6" w:rsidRDefault="00334472" w:rsidP="00334472">
            <w:pPr>
              <w:pStyle w:val="a3"/>
              <w:tabs>
                <w:tab w:val="left" w:pos="358"/>
              </w:tabs>
              <w:ind w:left="0" w:firstLine="217"/>
              <w:rPr>
                <w:sz w:val="16"/>
                <w:szCs w:val="16"/>
              </w:rPr>
            </w:pPr>
            <w:r w:rsidRPr="00DA37F6">
              <w:rPr>
                <w:sz w:val="16"/>
                <w:szCs w:val="16"/>
              </w:rPr>
              <w:t>За бажанням заявника з Єдиного державного реєстру юридичних осіб, фізичних осіб – підприємців та громадських формувань надається виписка у паперовій формі з проставленням підпису та печатки державного реєстратора та печатки, визначеної Законом України «Про нотаріат» (у випадку, якщо державним реєстратором є нотаріус) – у разі подання заяви про державну реєстрацію у паперовій формі*.</w:t>
            </w:r>
          </w:p>
          <w:p w:rsidR="00334472" w:rsidRPr="00DA37F6" w:rsidRDefault="00334472" w:rsidP="00334472">
            <w:pPr>
              <w:pStyle w:val="a3"/>
              <w:tabs>
                <w:tab w:val="left" w:pos="358"/>
              </w:tabs>
              <w:ind w:left="0" w:firstLine="217"/>
              <w:rPr>
                <w:sz w:val="16"/>
                <w:szCs w:val="16"/>
                <w:lang w:eastAsia="uk-UA"/>
              </w:rPr>
            </w:pPr>
            <w:r w:rsidRPr="00DA37F6">
              <w:rPr>
                <w:sz w:val="16"/>
                <w:szCs w:val="16"/>
                <w:lang w:eastAsia="uk-UA"/>
              </w:rPr>
              <w:t>У разі відмови у державній реєстрації документи, подані для державної реєстрації,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p>
        </w:tc>
      </w:tr>
    </w:tbl>
    <w:p w:rsidR="00493B0C" w:rsidRPr="00DA37F6" w:rsidRDefault="00493B0C" w:rsidP="008D01B3">
      <w:pPr>
        <w:tabs>
          <w:tab w:val="left" w:pos="9564"/>
        </w:tabs>
        <w:ind w:left="-142"/>
        <w:rPr>
          <w:sz w:val="16"/>
          <w:szCs w:val="16"/>
        </w:rPr>
      </w:pPr>
      <w:bookmarkStart w:id="8" w:name="n43"/>
      <w:bookmarkEnd w:id="8"/>
      <w:r w:rsidRPr="00DA37F6">
        <w:rPr>
          <w:sz w:val="16"/>
          <w:szCs w:val="16"/>
        </w:rPr>
        <w:t>________________________</w:t>
      </w:r>
    </w:p>
    <w:p w:rsidR="00493B0C" w:rsidRPr="00DA37F6" w:rsidRDefault="00493B0C" w:rsidP="008D01B3">
      <w:pPr>
        <w:tabs>
          <w:tab w:val="left" w:pos="9564"/>
        </w:tabs>
        <w:ind w:left="-142"/>
        <w:rPr>
          <w:b/>
          <w:sz w:val="16"/>
          <w:szCs w:val="16"/>
        </w:rPr>
      </w:pPr>
      <w:r w:rsidRPr="00DA37F6">
        <w:rPr>
          <w:sz w:val="16"/>
          <w:szCs w:val="16"/>
        </w:rPr>
        <w:t>*Після впровадження програмного забезпечення Єдиного державного реєстру юридичних осіб, фізичних осіб – підприємців та громадських формувань, створеного відповідно до Закону України «Про державну реєстрацію юридичних осіб, фізичних осіб – підприємців та громадських формувань».</w:t>
      </w:r>
    </w:p>
    <w:p w:rsidR="00F77BC5" w:rsidRPr="00DA37F6" w:rsidRDefault="00F77BC5" w:rsidP="008D01B3">
      <w:pPr>
        <w:ind w:left="-142"/>
        <w:rPr>
          <w:sz w:val="16"/>
          <w:szCs w:val="16"/>
        </w:rPr>
      </w:pPr>
    </w:p>
    <w:p w:rsidR="008D01B3" w:rsidRPr="00DA37F6" w:rsidRDefault="008D01B3" w:rsidP="008D01B3">
      <w:pPr>
        <w:ind w:left="-142"/>
        <w:rPr>
          <w:sz w:val="16"/>
          <w:szCs w:val="16"/>
        </w:rPr>
      </w:pPr>
    </w:p>
    <w:tbl>
      <w:tblPr>
        <w:tblStyle w:val="a6"/>
        <w:tblW w:w="10632"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2693"/>
        <w:gridCol w:w="2835"/>
      </w:tblGrid>
      <w:tr w:rsidR="00BA1223" w:rsidRPr="00DA37F6" w:rsidTr="008D01B3">
        <w:tc>
          <w:tcPr>
            <w:tcW w:w="5104" w:type="dxa"/>
          </w:tcPr>
          <w:p w:rsidR="00F77BC5" w:rsidRPr="00DA37F6" w:rsidRDefault="00FC5F8E" w:rsidP="00210E20">
            <w:pPr>
              <w:rPr>
                <w:b/>
                <w:sz w:val="16"/>
                <w:szCs w:val="16"/>
              </w:rPr>
            </w:pPr>
            <w:proofErr w:type="spellStart"/>
            <w:r w:rsidRPr="00DA37F6">
              <w:rPr>
                <w:b/>
                <w:sz w:val="16"/>
                <w:szCs w:val="16"/>
              </w:rPr>
              <w:t>Секретар</w:t>
            </w:r>
            <w:proofErr w:type="spellEnd"/>
            <w:r w:rsidRPr="00DA37F6">
              <w:rPr>
                <w:b/>
                <w:sz w:val="16"/>
                <w:szCs w:val="16"/>
              </w:rPr>
              <w:t xml:space="preserve"> </w:t>
            </w:r>
            <w:proofErr w:type="spellStart"/>
            <w:r w:rsidRPr="00DA37F6">
              <w:rPr>
                <w:b/>
                <w:sz w:val="16"/>
                <w:szCs w:val="16"/>
              </w:rPr>
              <w:t>сільської</w:t>
            </w:r>
            <w:proofErr w:type="spellEnd"/>
            <w:r w:rsidRPr="00DA37F6">
              <w:rPr>
                <w:b/>
                <w:sz w:val="16"/>
                <w:szCs w:val="16"/>
              </w:rPr>
              <w:t xml:space="preserve"> ради </w:t>
            </w:r>
          </w:p>
        </w:tc>
        <w:tc>
          <w:tcPr>
            <w:tcW w:w="2693" w:type="dxa"/>
          </w:tcPr>
          <w:p w:rsidR="00F77BC5" w:rsidRPr="00DA37F6" w:rsidRDefault="00F77BC5" w:rsidP="008D01B3">
            <w:pPr>
              <w:ind w:left="-142"/>
              <w:rPr>
                <w:b/>
                <w:sz w:val="16"/>
                <w:szCs w:val="16"/>
              </w:rPr>
            </w:pPr>
          </w:p>
        </w:tc>
        <w:tc>
          <w:tcPr>
            <w:tcW w:w="2835" w:type="dxa"/>
            <w:hideMark/>
          </w:tcPr>
          <w:p w:rsidR="00F77BC5" w:rsidRPr="00DA37F6" w:rsidRDefault="00FC5F8E" w:rsidP="008D01B3">
            <w:pPr>
              <w:ind w:left="-142"/>
              <w:jc w:val="right"/>
              <w:rPr>
                <w:b/>
                <w:sz w:val="16"/>
                <w:szCs w:val="16"/>
              </w:rPr>
            </w:pPr>
            <w:r w:rsidRPr="00DA37F6">
              <w:rPr>
                <w:b/>
                <w:sz w:val="16"/>
                <w:szCs w:val="16"/>
              </w:rPr>
              <w:t>Л.М. Коломієць</w:t>
            </w:r>
          </w:p>
        </w:tc>
      </w:tr>
    </w:tbl>
    <w:p w:rsidR="00F77BC5" w:rsidRPr="00DA37F6" w:rsidRDefault="00F77BC5" w:rsidP="00333E15">
      <w:pPr>
        <w:ind w:hanging="284"/>
        <w:rPr>
          <w:sz w:val="16"/>
          <w:szCs w:val="16"/>
        </w:rPr>
      </w:pPr>
    </w:p>
    <w:sectPr w:rsidR="00F77BC5" w:rsidRPr="00DA37F6" w:rsidSect="008D01B3">
      <w:headerReference w:type="default" r:id="rId7"/>
      <w:pgSz w:w="11906" w:h="16838"/>
      <w:pgMar w:top="850" w:right="707" w:bottom="567" w:left="851" w:header="567" w:footer="708"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367C" w:rsidRDefault="003B367C">
      <w:r>
        <w:separator/>
      </w:r>
    </w:p>
  </w:endnote>
  <w:endnote w:type="continuationSeparator" w:id="0">
    <w:p w:rsidR="003B367C" w:rsidRDefault="003B3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367C" w:rsidRDefault="003B367C">
      <w:r>
        <w:separator/>
      </w:r>
    </w:p>
  </w:footnote>
  <w:footnote w:type="continuationSeparator" w:id="0">
    <w:p w:rsidR="003B367C" w:rsidRDefault="003B367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1FD6" w:rsidRPr="00EB39B2" w:rsidRDefault="00010AF8">
    <w:pPr>
      <w:pStyle w:val="a4"/>
      <w:jc w:val="center"/>
      <w:rPr>
        <w:sz w:val="24"/>
        <w:szCs w:val="24"/>
      </w:rPr>
    </w:pPr>
    <w:r w:rsidRPr="00EB39B2">
      <w:rPr>
        <w:sz w:val="24"/>
        <w:szCs w:val="24"/>
      </w:rPr>
      <w:fldChar w:fldCharType="begin"/>
    </w:r>
    <w:r w:rsidRPr="00EB39B2">
      <w:rPr>
        <w:sz w:val="24"/>
        <w:szCs w:val="24"/>
      </w:rPr>
      <w:instrText>PAGE   \* MERGEFORMAT</w:instrText>
    </w:r>
    <w:r w:rsidRPr="00EB39B2">
      <w:rPr>
        <w:sz w:val="24"/>
        <w:szCs w:val="24"/>
      </w:rPr>
      <w:fldChar w:fldCharType="separate"/>
    </w:r>
    <w:r w:rsidR="00F044B3" w:rsidRPr="00F044B3">
      <w:rPr>
        <w:noProof/>
        <w:sz w:val="24"/>
        <w:szCs w:val="24"/>
        <w:lang w:val="ru-RU"/>
      </w:rPr>
      <w:t>2</w:t>
    </w:r>
    <w:r w:rsidRPr="00EB39B2">
      <w:rPr>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E60"/>
    <w:rsid w:val="00010AF8"/>
    <w:rsid w:val="00036A10"/>
    <w:rsid w:val="00046A6E"/>
    <w:rsid w:val="001301A7"/>
    <w:rsid w:val="0013382C"/>
    <w:rsid w:val="00153647"/>
    <w:rsid w:val="00210E20"/>
    <w:rsid w:val="002D3B27"/>
    <w:rsid w:val="003056D3"/>
    <w:rsid w:val="003309E0"/>
    <w:rsid w:val="00333E15"/>
    <w:rsid w:val="00334472"/>
    <w:rsid w:val="0033622E"/>
    <w:rsid w:val="00372F6B"/>
    <w:rsid w:val="003B2F72"/>
    <w:rsid w:val="003B367C"/>
    <w:rsid w:val="003D0F8F"/>
    <w:rsid w:val="00411CCC"/>
    <w:rsid w:val="00412AE8"/>
    <w:rsid w:val="00437688"/>
    <w:rsid w:val="00493B0C"/>
    <w:rsid w:val="004B42AC"/>
    <w:rsid w:val="0052271C"/>
    <w:rsid w:val="005316A9"/>
    <w:rsid w:val="005502CB"/>
    <w:rsid w:val="00551489"/>
    <w:rsid w:val="00585B28"/>
    <w:rsid w:val="005C5A20"/>
    <w:rsid w:val="005D58EA"/>
    <w:rsid w:val="0061775A"/>
    <w:rsid w:val="00635E8E"/>
    <w:rsid w:val="006654B4"/>
    <w:rsid w:val="0072163C"/>
    <w:rsid w:val="00770BCB"/>
    <w:rsid w:val="008D01B3"/>
    <w:rsid w:val="008E7398"/>
    <w:rsid w:val="00900039"/>
    <w:rsid w:val="00950031"/>
    <w:rsid w:val="009613E4"/>
    <w:rsid w:val="0097698C"/>
    <w:rsid w:val="009D4D10"/>
    <w:rsid w:val="009E0581"/>
    <w:rsid w:val="00A55D6F"/>
    <w:rsid w:val="00AC7EEA"/>
    <w:rsid w:val="00B22FA0"/>
    <w:rsid w:val="00B54254"/>
    <w:rsid w:val="00B70AA7"/>
    <w:rsid w:val="00BA1223"/>
    <w:rsid w:val="00BB06FD"/>
    <w:rsid w:val="00C36C08"/>
    <w:rsid w:val="00C52631"/>
    <w:rsid w:val="00C70B27"/>
    <w:rsid w:val="00C902E8"/>
    <w:rsid w:val="00CE0B59"/>
    <w:rsid w:val="00D256A3"/>
    <w:rsid w:val="00D520D0"/>
    <w:rsid w:val="00D92E0A"/>
    <w:rsid w:val="00D96906"/>
    <w:rsid w:val="00DA37F6"/>
    <w:rsid w:val="00DC0886"/>
    <w:rsid w:val="00DC2A9F"/>
    <w:rsid w:val="00DD003D"/>
    <w:rsid w:val="00E3572A"/>
    <w:rsid w:val="00E455D0"/>
    <w:rsid w:val="00EB39B2"/>
    <w:rsid w:val="00EF28C0"/>
    <w:rsid w:val="00F03964"/>
    <w:rsid w:val="00F03E60"/>
    <w:rsid w:val="00F044B3"/>
    <w:rsid w:val="00F77BC5"/>
    <w:rsid w:val="00FC5F8E"/>
    <w:rsid w:val="00FD7ACE"/>
    <w:rsid w:val="00FF153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CEC8B"/>
  <w15:docId w15:val="{C0B02C22-6C26-44E2-BF01-6BF6F40E2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3E60"/>
    <w:pPr>
      <w:spacing w:after="0" w:line="240" w:lineRule="auto"/>
      <w:jc w:val="both"/>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ий колонтитул Знак"/>
    <w:basedOn w:val="a0"/>
    <w:link w:val="a4"/>
    <w:uiPriority w:val="99"/>
    <w:rsid w:val="00F03E60"/>
    <w:rPr>
      <w:rFonts w:ascii="Times New Roman" w:eastAsia="Times New Roman" w:hAnsi="Times New Roman" w:cs="Times New Roman"/>
      <w:sz w:val="28"/>
      <w:szCs w:val="28"/>
    </w:rPr>
  </w:style>
  <w:style w:type="table" w:styleId="a6">
    <w:name w:val="Table Grid"/>
    <w:basedOn w:val="a1"/>
    <w:uiPriority w:val="59"/>
    <w:rsid w:val="00F77BC5"/>
    <w:pPr>
      <w:spacing w:after="0" w:line="240" w:lineRule="auto"/>
    </w:pPr>
    <w:rPr>
      <w:lang w:val="ru-RU"/>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footer"/>
    <w:basedOn w:val="a"/>
    <w:link w:val="a8"/>
    <w:uiPriority w:val="99"/>
    <w:unhideWhenUsed/>
    <w:rsid w:val="00EB39B2"/>
    <w:pPr>
      <w:tabs>
        <w:tab w:val="center" w:pos="4819"/>
        <w:tab w:val="right" w:pos="9639"/>
      </w:tabs>
    </w:pPr>
  </w:style>
  <w:style w:type="character" w:customStyle="1" w:styleId="a8">
    <w:name w:val="Нижний колонтитул Знак"/>
    <w:basedOn w:val="a0"/>
    <w:link w:val="a7"/>
    <w:uiPriority w:val="99"/>
    <w:rsid w:val="00EB39B2"/>
    <w:rPr>
      <w:rFonts w:ascii="Times New Roman" w:eastAsia="Times New Roman" w:hAnsi="Times New Roman" w:cs="Times New Roman"/>
      <w:sz w:val="28"/>
      <w:szCs w:val="28"/>
    </w:rPr>
  </w:style>
  <w:style w:type="character" w:styleId="a9">
    <w:name w:val="Hyperlink"/>
    <w:basedOn w:val="a0"/>
    <w:uiPriority w:val="99"/>
    <w:unhideWhenUsed/>
    <w:rsid w:val="0033447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429050">
      <w:bodyDiv w:val="1"/>
      <w:marLeft w:val="0"/>
      <w:marRight w:val="0"/>
      <w:marTop w:val="0"/>
      <w:marBottom w:val="0"/>
      <w:divBdr>
        <w:top w:val="none" w:sz="0" w:space="0" w:color="auto"/>
        <w:left w:val="none" w:sz="0" w:space="0" w:color="auto"/>
        <w:bottom w:val="none" w:sz="0" w:space="0" w:color="auto"/>
        <w:right w:val="none" w:sz="0" w:space="0" w:color="auto"/>
      </w:divBdr>
    </w:div>
    <w:div w:id="271864052">
      <w:bodyDiv w:val="1"/>
      <w:marLeft w:val="0"/>
      <w:marRight w:val="0"/>
      <w:marTop w:val="0"/>
      <w:marBottom w:val="0"/>
      <w:divBdr>
        <w:top w:val="none" w:sz="0" w:space="0" w:color="auto"/>
        <w:left w:val="none" w:sz="0" w:space="0" w:color="auto"/>
        <w:bottom w:val="none" w:sz="0" w:space="0" w:color="auto"/>
        <w:right w:val="none" w:sz="0" w:space="0" w:color="auto"/>
      </w:divBdr>
      <w:divsChild>
        <w:div w:id="2039159957">
          <w:marLeft w:val="0"/>
          <w:marRight w:val="0"/>
          <w:marTop w:val="100"/>
          <w:marBottom w:val="100"/>
          <w:divBdr>
            <w:top w:val="none" w:sz="0" w:space="0" w:color="auto"/>
            <w:left w:val="none" w:sz="0" w:space="0" w:color="auto"/>
            <w:bottom w:val="none" w:sz="0" w:space="0" w:color="auto"/>
            <w:right w:val="none" w:sz="0" w:space="0" w:color="auto"/>
          </w:divBdr>
          <w:divsChild>
            <w:div w:id="1726760000">
              <w:marLeft w:val="0"/>
              <w:marRight w:val="0"/>
              <w:marTop w:val="0"/>
              <w:marBottom w:val="0"/>
              <w:divBdr>
                <w:top w:val="none" w:sz="0" w:space="0" w:color="auto"/>
                <w:left w:val="none" w:sz="0" w:space="0" w:color="auto"/>
                <w:bottom w:val="none" w:sz="0" w:space="0" w:color="auto"/>
                <w:right w:val="none" w:sz="0" w:space="0" w:color="auto"/>
              </w:divBdr>
              <w:divsChild>
                <w:div w:id="1134833480">
                  <w:marLeft w:val="0"/>
                  <w:marRight w:val="0"/>
                  <w:marTop w:val="0"/>
                  <w:marBottom w:val="0"/>
                  <w:divBdr>
                    <w:top w:val="none" w:sz="0" w:space="0" w:color="auto"/>
                    <w:left w:val="none" w:sz="0" w:space="0" w:color="auto"/>
                    <w:bottom w:val="none" w:sz="0" w:space="0" w:color="auto"/>
                    <w:right w:val="none" w:sz="0" w:space="0" w:color="auto"/>
                  </w:divBdr>
                  <w:divsChild>
                    <w:div w:id="80963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774785">
      <w:bodyDiv w:val="1"/>
      <w:marLeft w:val="0"/>
      <w:marRight w:val="0"/>
      <w:marTop w:val="0"/>
      <w:marBottom w:val="0"/>
      <w:divBdr>
        <w:top w:val="none" w:sz="0" w:space="0" w:color="auto"/>
        <w:left w:val="none" w:sz="0" w:space="0" w:color="auto"/>
        <w:bottom w:val="none" w:sz="0" w:space="0" w:color="auto"/>
        <w:right w:val="none" w:sz="0" w:space="0" w:color="auto"/>
      </w:divBdr>
    </w:div>
    <w:div w:id="577325371">
      <w:bodyDiv w:val="1"/>
      <w:marLeft w:val="0"/>
      <w:marRight w:val="0"/>
      <w:marTop w:val="0"/>
      <w:marBottom w:val="0"/>
      <w:divBdr>
        <w:top w:val="none" w:sz="0" w:space="0" w:color="auto"/>
        <w:left w:val="none" w:sz="0" w:space="0" w:color="auto"/>
        <w:bottom w:val="none" w:sz="0" w:space="0" w:color="auto"/>
        <w:right w:val="none" w:sz="0" w:space="0" w:color="auto"/>
      </w:divBdr>
      <w:divsChild>
        <w:div w:id="178080077">
          <w:marLeft w:val="0"/>
          <w:marRight w:val="0"/>
          <w:marTop w:val="100"/>
          <w:marBottom w:val="100"/>
          <w:divBdr>
            <w:top w:val="none" w:sz="0" w:space="0" w:color="auto"/>
            <w:left w:val="none" w:sz="0" w:space="0" w:color="auto"/>
            <w:bottom w:val="none" w:sz="0" w:space="0" w:color="auto"/>
            <w:right w:val="none" w:sz="0" w:space="0" w:color="auto"/>
          </w:divBdr>
          <w:divsChild>
            <w:div w:id="217787942">
              <w:marLeft w:val="0"/>
              <w:marRight w:val="0"/>
              <w:marTop w:val="0"/>
              <w:marBottom w:val="0"/>
              <w:divBdr>
                <w:top w:val="none" w:sz="0" w:space="0" w:color="auto"/>
                <w:left w:val="none" w:sz="0" w:space="0" w:color="auto"/>
                <w:bottom w:val="none" w:sz="0" w:space="0" w:color="auto"/>
                <w:right w:val="none" w:sz="0" w:space="0" w:color="auto"/>
              </w:divBdr>
              <w:divsChild>
                <w:div w:id="2112161899">
                  <w:marLeft w:val="0"/>
                  <w:marRight w:val="0"/>
                  <w:marTop w:val="0"/>
                  <w:marBottom w:val="0"/>
                  <w:divBdr>
                    <w:top w:val="none" w:sz="0" w:space="0" w:color="auto"/>
                    <w:left w:val="none" w:sz="0" w:space="0" w:color="auto"/>
                    <w:bottom w:val="none" w:sz="0" w:space="0" w:color="auto"/>
                    <w:right w:val="none" w:sz="0" w:space="0" w:color="auto"/>
                  </w:divBdr>
                  <w:divsChild>
                    <w:div w:id="74267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186596">
      <w:bodyDiv w:val="1"/>
      <w:marLeft w:val="0"/>
      <w:marRight w:val="0"/>
      <w:marTop w:val="0"/>
      <w:marBottom w:val="0"/>
      <w:divBdr>
        <w:top w:val="none" w:sz="0" w:space="0" w:color="auto"/>
        <w:left w:val="none" w:sz="0" w:space="0" w:color="auto"/>
        <w:bottom w:val="none" w:sz="0" w:space="0" w:color="auto"/>
        <w:right w:val="none" w:sz="0" w:space="0" w:color="auto"/>
      </w:divBdr>
    </w:div>
    <w:div w:id="954870486">
      <w:bodyDiv w:val="1"/>
      <w:marLeft w:val="0"/>
      <w:marRight w:val="0"/>
      <w:marTop w:val="0"/>
      <w:marBottom w:val="0"/>
      <w:divBdr>
        <w:top w:val="none" w:sz="0" w:space="0" w:color="auto"/>
        <w:left w:val="none" w:sz="0" w:space="0" w:color="auto"/>
        <w:bottom w:val="none" w:sz="0" w:space="0" w:color="auto"/>
        <w:right w:val="none" w:sz="0" w:space="0" w:color="auto"/>
      </w:divBdr>
      <w:divsChild>
        <w:div w:id="1698118511">
          <w:marLeft w:val="0"/>
          <w:marRight w:val="0"/>
          <w:marTop w:val="100"/>
          <w:marBottom w:val="100"/>
          <w:divBdr>
            <w:top w:val="none" w:sz="0" w:space="0" w:color="auto"/>
            <w:left w:val="none" w:sz="0" w:space="0" w:color="auto"/>
            <w:bottom w:val="none" w:sz="0" w:space="0" w:color="auto"/>
            <w:right w:val="none" w:sz="0" w:space="0" w:color="auto"/>
          </w:divBdr>
          <w:divsChild>
            <w:div w:id="904221591">
              <w:marLeft w:val="0"/>
              <w:marRight w:val="0"/>
              <w:marTop w:val="0"/>
              <w:marBottom w:val="0"/>
              <w:divBdr>
                <w:top w:val="none" w:sz="0" w:space="0" w:color="auto"/>
                <w:left w:val="none" w:sz="0" w:space="0" w:color="auto"/>
                <w:bottom w:val="none" w:sz="0" w:space="0" w:color="auto"/>
                <w:right w:val="none" w:sz="0" w:space="0" w:color="auto"/>
              </w:divBdr>
              <w:divsChild>
                <w:div w:id="2139948764">
                  <w:marLeft w:val="0"/>
                  <w:marRight w:val="0"/>
                  <w:marTop w:val="0"/>
                  <w:marBottom w:val="0"/>
                  <w:divBdr>
                    <w:top w:val="none" w:sz="0" w:space="0" w:color="auto"/>
                    <w:left w:val="none" w:sz="0" w:space="0" w:color="auto"/>
                    <w:bottom w:val="none" w:sz="0" w:space="0" w:color="auto"/>
                    <w:right w:val="none" w:sz="0" w:space="0" w:color="auto"/>
                  </w:divBdr>
                  <w:divsChild>
                    <w:div w:id="178889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835328">
      <w:bodyDiv w:val="1"/>
      <w:marLeft w:val="0"/>
      <w:marRight w:val="0"/>
      <w:marTop w:val="0"/>
      <w:marBottom w:val="0"/>
      <w:divBdr>
        <w:top w:val="none" w:sz="0" w:space="0" w:color="auto"/>
        <w:left w:val="none" w:sz="0" w:space="0" w:color="auto"/>
        <w:bottom w:val="none" w:sz="0" w:space="0" w:color="auto"/>
        <w:right w:val="none" w:sz="0" w:space="0" w:color="auto"/>
      </w:divBdr>
    </w:div>
    <w:div w:id="1646078959">
      <w:bodyDiv w:val="1"/>
      <w:marLeft w:val="0"/>
      <w:marRight w:val="0"/>
      <w:marTop w:val="0"/>
      <w:marBottom w:val="0"/>
      <w:divBdr>
        <w:top w:val="none" w:sz="0" w:space="0" w:color="auto"/>
        <w:left w:val="none" w:sz="0" w:space="0" w:color="auto"/>
        <w:bottom w:val="none" w:sz="0" w:space="0" w:color="auto"/>
        <w:right w:val="none" w:sz="0" w:space="0" w:color="auto"/>
      </w:divBdr>
    </w:div>
    <w:div w:id="1737969884">
      <w:bodyDiv w:val="1"/>
      <w:marLeft w:val="0"/>
      <w:marRight w:val="0"/>
      <w:marTop w:val="0"/>
      <w:marBottom w:val="0"/>
      <w:divBdr>
        <w:top w:val="none" w:sz="0" w:space="0" w:color="auto"/>
        <w:left w:val="none" w:sz="0" w:space="0" w:color="auto"/>
        <w:bottom w:val="none" w:sz="0" w:space="0" w:color="auto"/>
        <w:right w:val="none" w:sz="0" w:space="0" w:color="auto"/>
      </w:divBdr>
      <w:divsChild>
        <w:div w:id="80220354">
          <w:marLeft w:val="0"/>
          <w:marRight w:val="0"/>
          <w:marTop w:val="100"/>
          <w:marBottom w:val="100"/>
          <w:divBdr>
            <w:top w:val="none" w:sz="0" w:space="0" w:color="auto"/>
            <w:left w:val="none" w:sz="0" w:space="0" w:color="auto"/>
            <w:bottom w:val="none" w:sz="0" w:space="0" w:color="auto"/>
            <w:right w:val="none" w:sz="0" w:space="0" w:color="auto"/>
          </w:divBdr>
          <w:divsChild>
            <w:div w:id="44911885">
              <w:marLeft w:val="0"/>
              <w:marRight w:val="0"/>
              <w:marTop w:val="0"/>
              <w:marBottom w:val="0"/>
              <w:divBdr>
                <w:top w:val="none" w:sz="0" w:space="0" w:color="auto"/>
                <w:left w:val="none" w:sz="0" w:space="0" w:color="auto"/>
                <w:bottom w:val="none" w:sz="0" w:space="0" w:color="auto"/>
                <w:right w:val="none" w:sz="0" w:space="0" w:color="auto"/>
              </w:divBdr>
              <w:divsChild>
                <w:div w:id="290941763">
                  <w:marLeft w:val="0"/>
                  <w:marRight w:val="0"/>
                  <w:marTop w:val="0"/>
                  <w:marBottom w:val="0"/>
                  <w:divBdr>
                    <w:top w:val="none" w:sz="0" w:space="0" w:color="auto"/>
                    <w:left w:val="none" w:sz="0" w:space="0" w:color="auto"/>
                    <w:bottom w:val="none" w:sz="0" w:space="0" w:color="auto"/>
                    <w:right w:val="none" w:sz="0" w:space="0" w:color="auto"/>
                  </w:divBdr>
                  <w:divsChild>
                    <w:div w:id="414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992340">
      <w:bodyDiv w:val="1"/>
      <w:marLeft w:val="0"/>
      <w:marRight w:val="0"/>
      <w:marTop w:val="0"/>
      <w:marBottom w:val="0"/>
      <w:divBdr>
        <w:top w:val="none" w:sz="0" w:space="0" w:color="auto"/>
        <w:left w:val="none" w:sz="0" w:space="0" w:color="auto"/>
        <w:bottom w:val="none" w:sz="0" w:space="0" w:color="auto"/>
        <w:right w:val="none" w:sz="0" w:space="0" w:color="auto"/>
      </w:divBdr>
    </w:div>
    <w:div w:id="1895266522">
      <w:bodyDiv w:val="1"/>
      <w:marLeft w:val="0"/>
      <w:marRight w:val="0"/>
      <w:marTop w:val="0"/>
      <w:marBottom w:val="0"/>
      <w:divBdr>
        <w:top w:val="none" w:sz="0" w:space="0" w:color="auto"/>
        <w:left w:val="none" w:sz="0" w:space="0" w:color="auto"/>
        <w:bottom w:val="none" w:sz="0" w:space="0" w:color="auto"/>
        <w:right w:val="none" w:sz="0" w:space="0" w:color="auto"/>
      </w:divBdr>
    </w:div>
    <w:div w:id="1980647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verbkicnap@ukr.ne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1397</Words>
  <Characters>7964</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Горбаченко</dc:creator>
  <cp:lastModifiedBy>USER</cp:lastModifiedBy>
  <cp:revision>5</cp:revision>
  <dcterms:created xsi:type="dcterms:W3CDTF">2017-01-30T12:04:00Z</dcterms:created>
  <dcterms:modified xsi:type="dcterms:W3CDTF">2018-09-28T12:22:00Z</dcterms:modified>
</cp:coreProperties>
</file>